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BEF3E1" w14:textId="446D9EAC" w:rsidR="00990B00" w:rsidRPr="00990B00" w:rsidRDefault="00A51D94" w:rsidP="00990B00">
      <w:pPr>
        <w:spacing w:after="0" w:line="240" w:lineRule="auto"/>
        <w:jc w:val="center"/>
        <w:rPr>
          <w:rFonts w:ascii="Times New Roman" w:eastAsia="Times New Roman" w:hAnsi="Times New Roman"/>
          <w:sz w:val="28"/>
          <w:szCs w:val="28"/>
          <w:lang w:eastAsia="ru-RU"/>
        </w:rPr>
      </w:pPr>
      <w:r>
        <w:rPr>
          <w:noProof/>
        </w:rPr>
        <w:drawing>
          <wp:inline distT="0" distB="0" distL="0" distR="0" wp14:anchorId="684EC48F" wp14:editId="510063CF">
            <wp:extent cx="5939790" cy="8393430"/>
            <wp:effectExtent l="0" t="0" r="3810" b="7620"/>
            <wp:docPr id="19712750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9790" cy="8393430"/>
                    </a:xfrm>
                    <a:prstGeom prst="rect">
                      <a:avLst/>
                    </a:prstGeom>
                    <a:noFill/>
                    <a:ln>
                      <a:noFill/>
                    </a:ln>
                  </pic:spPr>
                </pic:pic>
              </a:graphicData>
            </a:graphic>
          </wp:inline>
        </w:drawing>
      </w:r>
    </w:p>
    <w:p w14:paraId="56EDB6D0" w14:textId="77777777" w:rsidR="003B5D65" w:rsidRDefault="003B5D65">
      <w:pPr>
        <w:spacing w:after="0" w:line="240" w:lineRule="auto"/>
        <w:jc w:val="center"/>
        <w:rPr>
          <w:rFonts w:ascii="Times New Roman" w:eastAsia="Times New Roman" w:hAnsi="Times New Roman"/>
          <w:sz w:val="28"/>
          <w:szCs w:val="28"/>
          <w:lang w:eastAsia="ru-RU"/>
        </w:rPr>
      </w:pPr>
    </w:p>
    <w:p w14:paraId="788B286B" w14:textId="77777777" w:rsidR="003B5D65" w:rsidRDefault="003B5D65">
      <w:pPr>
        <w:overflowPunct w:val="0"/>
        <w:spacing w:after="0" w:line="240" w:lineRule="auto"/>
        <w:jc w:val="center"/>
        <w:textAlignment w:val="baseline"/>
        <w:rPr>
          <w:rFonts w:ascii="Times New Roman" w:eastAsia="Times New Roman" w:hAnsi="Times New Roman"/>
          <w:sz w:val="28"/>
          <w:szCs w:val="28"/>
          <w:lang w:eastAsia="ru-RU"/>
        </w:rPr>
      </w:pPr>
    </w:p>
    <w:p w14:paraId="35D8FC06" w14:textId="77777777" w:rsidR="003B5D65" w:rsidRDefault="00F86CAC">
      <w:pPr>
        <w:spacing w:after="0" w:line="360" w:lineRule="auto"/>
        <w:jc w:val="center"/>
        <w:rPr>
          <w:rFonts w:ascii="Times New Roman" w:hAnsi="Times New Roman"/>
          <w:sz w:val="28"/>
          <w:szCs w:val="28"/>
        </w:rPr>
      </w:pPr>
      <w:r>
        <w:rPr>
          <w:rFonts w:ascii="Times New Roman" w:hAnsi="Times New Roman"/>
          <w:sz w:val="28"/>
          <w:szCs w:val="28"/>
        </w:rPr>
        <w:lastRenderedPageBreak/>
        <w:t xml:space="preserve">Раздел № 1. «Комплекс основных характеристик программы» </w:t>
      </w:r>
    </w:p>
    <w:p w14:paraId="604944E6" w14:textId="77777777" w:rsidR="003B5D65" w:rsidRDefault="00F86CAC">
      <w:pPr>
        <w:spacing w:after="0" w:line="360" w:lineRule="auto"/>
        <w:jc w:val="both"/>
        <w:rPr>
          <w:rFonts w:ascii="Times New Roman" w:hAnsi="Times New Roman"/>
          <w:sz w:val="28"/>
          <w:szCs w:val="28"/>
        </w:rPr>
      </w:pPr>
      <w:r>
        <w:rPr>
          <w:rFonts w:ascii="Times New Roman" w:hAnsi="Times New Roman"/>
          <w:sz w:val="28"/>
          <w:szCs w:val="28"/>
        </w:rPr>
        <w:t>1. Пояснительная записка.</w:t>
      </w:r>
    </w:p>
    <w:p w14:paraId="75E519C5" w14:textId="77777777" w:rsidR="003B5D65" w:rsidRDefault="00F86CAC">
      <w:pPr>
        <w:spacing w:after="0" w:line="360" w:lineRule="auto"/>
        <w:jc w:val="both"/>
        <w:rPr>
          <w:rFonts w:ascii="Times New Roman" w:hAnsi="Times New Roman"/>
          <w:sz w:val="28"/>
          <w:szCs w:val="28"/>
        </w:rPr>
      </w:pPr>
      <w:r>
        <w:rPr>
          <w:rFonts w:ascii="Times New Roman" w:hAnsi="Times New Roman"/>
          <w:sz w:val="28"/>
          <w:szCs w:val="28"/>
        </w:rPr>
        <w:t xml:space="preserve">Программа «Основы робототехники с VEX IQ» является технической. В настоящее время автоматизация достигла такого уровня, при котором технические объекты выполняют не только функции по обработке материальных предметов, но и начинают выполнять обслуживание и планирование. Человекоподобные роботы уже выполняют функции секретарей и гидов. Робототехника уже выделена в отдельную отрасль. Робототехника - это проектирование, конструирование и программирование всевозможных интеллектуальных механизмов - роботов, имеющих модульную структуру и обладающих мощными контроллерами. Сегодня человечество практически вплотную подошло к тому моменту, когда роботы будут использоваться во всех сферах жизнедеятельности.  На занятиях по робототехнике осуществляется работа с конструкторами серии VEX IQ. Для создания программы, по которой будет действовать модель, используется современный специальный язык программирования C++, а также его графический аналог. Конструктор VEX IQ позволяет школьникам в форме познавательной игры узнать многие важные идеи и развить необходимые в дальнейшей жизни навыки. Робот поможет в рамках изучения данной темы понять основы робототехники, наглядно реализовать сложные алгоритмы, рассмотреть вопросы, связанные с автоматизацией производственных процессов и процессов управления. Робот рассматривается в рамках концепции исполнителя, которая используется в курсе информатики при изучении программирования. Однако в отличие от множества традиционных учебных исполнителей, которые помогают обучающимся разобраться в довольно сложной теме, роботы действуют в реальном мире, что не только увеличивает мотивационную составляющую изучаемого материала, но вносит в него исследовательский компонент. Занятия по программе формируют специальные технические умения, развивают аккуратность, усидчивость, организованность, нацеленность на результат.  Программа </w:t>
      </w:r>
      <w:r>
        <w:rPr>
          <w:rFonts w:ascii="Times New Roman" w:hAnsi="Times New Roman"/>
          <w:sz w:val="28"/>
          <w:szCs w:val="28"/>
        </w:rPr>
        <w:lastRenderedPageBreak/>
        <w:t xml:space="preserve">«Основы робототехники с VEX IQ» предполагает использование компьютеров совместно с конструкторами. Важно отметить, что компьютер используется как средство управления моделью; его использование направлено на составление управляющих алгоритмов для собранных моделей. Учащиеся получают представление об особенностях составления программ управления, автоматизации механизмов, моделировании работы систем. Методические особенности реализации программы предполагают сочетание возможности развития индивидуальных творческих способностей и формирование умений взаимодействовать в коллективе, работать в группе. Адресат общеразвивающей программы. </w:t>
      </w:r>
    </w:p>
    <w:p w14:paraId="711AA22F" w14:textId="77777777" w:rsidR="003B5D65" w:rsidRDefault="00F86CAC">
      <w:pPr>
        <w:spacing w:after="0" w:line="360" w:lineRule="auto"/>
        <w:jc w:val="both"/>
        <w:rPr>
          <w:rFonts w:ascii="Times New Roman" w:hAnsi="Times New Roman"/>
          <w:sz w:val="28"/>
          <w:szCs w:val="28"/>
        </w:rPr>
      </w:pPr>
      <w:r>
        <w:rPr>
          <w:rFonts w:ascii="Times New Roman" w:hAnsi="Times New Roman"/>
          <w:sz w:val="28"/>
          <w:szCs w:val="28"/>
        </w:rPr>
        <w:t xml:space="preserve">Возраст детей, участвующих в реализации программы: 9-12 лет. Уровень освоения программы – базовый. </w:t>
      </w:r>
    </w:p>
    <w:p w14:paraId="25CCDC96" w14:textId="77777777" w:rsidR="003B5D65" w:rsidRDefault="00F86CAC">
      <w:pPr>
        <w:spacing w:after="0" w:line="360" w:lineRule="auto"/>
        <w:jc w:val="both"/>
        <w:rPr>
          <w:rFonts w:ascii="Times New Roman" w:hAnsi="Times New Roman"/>
          <w:sz w:val="28"/>
          <w:szCs w:val="28"/>
        </w:rPr>
      </w:pPr>
      <w:r>
        <w:rPr>
          <w:rFonts w:ascii="Times New Roman" w:hAnsi="Times New Roman"/>
          <w:sz w:val="28"/>
          <w:szCs w:val="28"/>
        </w:rPr>
        <w:t xml:space="preserve">Объем и срок освоения программы. В учебном плане на изучение курса предусмотрено 68 часов. Срок реализации – 1 год.  Форма обучения – очная, при необходимости возможен переход на дистанционную форму обучения. Режим занятий основывается на санитарно-эпидемиологических правилах и нормативах 2.4.4.1251-03: групповые занятия проводятся 1 раз в неделю по 2 часа; итого – 2 часа в неделю Продолжительность одного занятия – 45 минут. Предусмотрены перерывы между занятиями на отдых. </w:t>
      </w:r>
    </w:p>
    <w:p w14:paraId="3F37358B" w14:textId="77777777" w:rsidR="003B5D65" w:rsidRDefault="003B5D65">
      <w:pPr>
        <w:spacing w:after="0" w:line="360" w:lineRule="auto"/>
        <w:jc w:val="both"/>
        <w:rPr>
          <w:rFonts w:ascii="Times New Roman" w:hAnsi="Times New Roman"/>
          <w:sz w:val="28"/>
          <w:szCs w:val="28"/>
        </w:rPr>
      </w:pPr>
    </w:p>
    <w:p w14:paraId="440DE12C" w14:textId="77777777" w:rsidR="003B5D65" w:rsidRDefault="00F86CAC">
      <w:pPr>
        <w:spacing w:after="0" w:line="360" w:lineRule="auto"/>
        <w:jc w:val="both"/>
        <w:rPr>
          <w:rFonts w:ascii="Times New Roman" w:hAnsi="Times New Roman"/>
          <w:sz w:val="28"/>
          <w:szCs w:val="28"/>
        </w:rPr>
      </w:pPr>
      <w:r>
        <w:rPr>
          <w:rFonts w:ascii="Times New Roman" w:hAnsi="Times New Roman"/>
          <w:sz w:val="28"/>
          <w:szCs w:val="28"/>
        </w:rPr>
        <w:t>2. Цель и задачи общеразвивающей программы</w:t>
      </w:r>
    </w:p>
    <w:p w14:paraId="6384405B" w14:textId="77777777" w:rsidR="003B5D65" w:rsidRDefault="00F86CAC">
      <w:pPr>
        <w:spacing w:after="0" w:line="360" w:lineRule="auto"/>
        <w:jc w:val="both"/>
        <w:rPr>
          <w:rFonts w:ascii="Times New Roman" w:hAnsi="Times New Roman"/>
          <w:sz w:val="28"/>
          <w:szCs w:val="28"/>
        </w:rPr>
      </w:pPr>
      <w:r>
        <w:rPr>
          <w:rFonts w:ascii="Times New Roman" w:hAnsi="Times New Roman"/>
          <w:sz w:val="28"/>
          <w:szCs w:val="28"/>
        </w:rPr>
        <w:t>Цель: создание условий для развития научно-технического и творческого потенциала личности ребёнка путём организации его деятельности в процессе интеграции начального инженерно-технического конструирования и основ робототехники.</w:t>
      </w:r>
    </w:p>
    <w:p w14:paraId="63A5C80F" w14:textId="77777777" w:rsidR="003B5D65" w:rsidRDefault="00F86CAC">
      <w:pPr>
        <w:spacing w:after="0" w:line="360" w:lineRule="auto"/>
        <w:jc w:val="both"/>
        <w:rPr>
          <w:rFonts w:ascii="Times New Roman" w:hAnsi="Times New Roman"/>
          <w:sz w:val="28"/>
          <w:szCs w:val="28"/>
        </w:rPr>
      </w:pPr>
      <w:r>
        <w:rPr>
          <w:rFonts w:ascii="Times New Roman" w:hAnsi="Times New Roman"/>
          <w:sz w:val="28"/>
          <w:szCs w:val="28"/>
        </w:rPr>
        <w:t>Задачи:</w:t>
      </w:r>
    </w:p>
    <w:p w14:paraId="69F8E1F4" w14:textId="77777777" w:rsidR="003B5D65" w:rsidRDefault="00F86CAC">
      <w:pPr>
        <w:spacing w:after="0" w:line="360" w:lineRule="auto"/>
        <w:jc w:val="both"/>
        <w:rPr>
          <w:rFonts w:ascii="Times New Roman" w:hAnsi="Times New Roman"/>
          <w:sz w:val="28"/>
          <w:szCs w:val="28"/>
        </w:rPr>
      </w:pPr>
      <w:r>
        <w:rPr>
          <w:rFonts w:ascii="Times New Roman" w:hAnsi="Times New Roman"/>
          <w:sz w:val="28"/>
          <w:szCs w:val="28"/>
        </w:rPr>
        <w:t>Обучающие:</w:t>
      </w:r>
    </w:p>
    <w:p w14:paraId="0C014D2C" w14:textId="77777777" w:rsidR="003B5D65" w:rsidRDefault="00F86CAC">
      <w:pPr>
        <w:spacing w:after="0" w:line="360" w:lineRule="auto"/>
        <w:jc w:val="both"/>
        <w:rPr>
          <w:rFonts w:ascii="Times New Roman" w:hAnsi="Times New Roman"/>
          <w:sz w:val="28"/>
          <w:szCs w:val="28"/>
        </w:rPr>
      </w:pPr>
      <w:r>
        <w:rPr>
          <w:rFonts w:ascii="Times New Roman" w:hAnsi="Times New Roman"/>
          <w:sz w:val="28"/>
          <w:szCs w:val="28"/>
        </w:rPr>
        <w:t> оказать содействие в получении знаний о конструировании роботов на</w:t>
      </w:r>
    </w:p>
    <w:p w14:paraId="28FA4A4E" w14:textId="77777777" w:rsidR="003B5D65" w:rsidRDefault="00F86CAC">
      <w:pPr>
        <w:spacing w:after="0" w:line="360" w:lineRule="auto"/>
        <w:jc w:val="both"/>
        <w:rPr>
          <w:rFonts w:ascii="Times New Roman" w:hAnsi="Times New Roman"/>
          <w:sz w:val="28"/>
          <w:szCs w:val="28"/>
        </w:rPr>
      </w:pPr>
      <w:r>
        <w:rPr>
          <w:rFonts w:ascii="Times New Roman" w:hAnsi="Times New Roman"/>
          <w:sz w:val="28"/>
          <w:szCs w:val="28"/>
        </w:rPr>
        <w:t>базе контроллера VEX IQ;</w:t>
      </w:r>
    </w:p>
    <w:p w14:paraId="25016A74" w14:textId="77777777" w:rsidR="003B5D65" w:rsidRDefault="00F86CAC">
      <w:pPr>
        <w:spacing w:after="0" w:line="360" w:lineRule="auto"/>
        <w:jc w:val="both"/>
        <w:rPr>
          <w:rFonts w:ascii="Times New Roman" w:hAnsi="Times New Roman"/>
          <w:sz w:val="28"/>
          <w:szCs w:val="28"/>
        </w:rPr>
      </w:pPr>
      <w:r>
        <w:rPr>
          <w:rFonts w:ascii="Times New Roman" w:hAnsi="Times New Roman"/>
          <w:sz w:val="28"/>
          <w:szCs w:val="28"/>
        </w:rPr>
        <w:t> ознакомить обучающихся с конструктивным, аппаратным</w:t>
      </w:r>
    </w:p>
    <w:p w14:paraId="425DAEFF" w14:textId="77777777" w:rsidR="003B5D65" w:rsidRDefault="00F86CAC">
      <w:pPr>
        <w:spacing w:after="0" w:line="360" w:lineRule="auto"/>
        <w:jc w:val="both"/>
        <w:rPr>
          <w:rFonts w:ascii="Times New Roman" w:hAnsi="Times New Roman"/>
          <w:sz w:val="28"/>
          <w:szCs w:val="28"/>
        </w:rPr>
      </w:pPr>
      <w:r>
        <w:rPr>
          <w:rFonts w:ascii="Times New Roman" w:hAnsi="Times New Roman"/>
          <w:sz w:val="28"/>
          <w:szCs w:val="28"/>
        </w:rPr>
        <w:lastRenderedPageBreak/>
        <w:t>обеспечением платформы VEX IQ;</w:t>
      </w:r>
    </w:p>
    <w:p w14:paraId="1F0F31B9" w14:textId="77777777" w:rsidR="003B5D65" w:rsidRDefault="00F86CAC">
      <w:pPr>
        <w:spacing w:after="0" w:line="360" w:lineRule="auto"/>
        <w:jc w:val="both"/>
        <w:rPr>
          <w:rFonts w:ascii="Times New Roman" w:hAnsi="Times New Roman"/>
          <w:sz w:val="28"/>
          <w:szCs w:val="28"/>
        </w:rPr>
      </w:pPr>
      <w:r>
        <w:rPr>
          <w:rFonts w:ascii="Times New Roman" w:hAnsi="Times New Roman"/>
          <w:sz w:val="28"/>
          <w:szCs w:val="28"/>
        </w:rPr>
        <w:t> ознакомить обучающихся с основами механики, механизмами и</w:t>
      </w:r>
    </w:p>
    <w:p w14:paraId="24F34BD1" w14:textId="77777777" w:rsidR="003B5D65" w:rsidRDefault="00F86CAC">
      <w:pPr>
        <w:spacing w:after="0" w:line="360" w:lineRule="auto"/>
        <w:jc w:val="both"/>
        <w:rPr>
          <w:rFonts w:ascii="Times New Roman" w:hAnsi="Times New Roman"/>
          <w:sz w:val="28"/>
          <w:szCs w:val="28"/>
        </w:rPr>
      </w:pPr>
      <w:r>
        <w:rPr>
          <w:rFonts w:ascii="Times New Roman" w:hAnsi="Times New Roman"/>
          <w:sz w:val="28"/>
          <w:szCs w:val="28"/>
        </w:rPr>
        <w:t>соответствующей терминологией;</w:t>
      </w:r>
    </w:p>
    <w:p w14:paraId="24B060F4" w14:textId="77777777" w:rsidR="003B5D65" w:rsidRDefault="00F86CAC">
      <w:pPr>
        <w:spacing w:after="0" w:line="360" w:lineRule="auto"/>
        <w:jc w:val="both"/>
        <w:rPr>
          <w:rFonts w:ascii="Times New Roman" w:hAnsi="Times New Roman"/>
          <w:sz w:val="28"/>
          <w:szCs w:val="28"/>
        </w:rPr>
      </w:pPr>
      <w:r>
        <w:rPr>
          <w:rFonts w:ascii="Times New Roman" w:hAnsi="Times New Roman"/>
          <w:sz w:val="28"/>
          <w:szCs w:val="28"/>
        </w:rPr>
        <w:t> помочь изучить и освоить среду программирования ROBOTC и др.;</w:t>
      </w:r>
    </w:p>
    <w:p w14:paraId="1D8423D2" w14:textId="77777777" w:rsidR="003B5D65" w:rsidRDefault="00F86CAC">
      <w:pPr>
        <w:spacing w:after="0" w:line="360" w:lineRule="auto"/>
        <w:jc w:val="both"/>
        <w:rPr>
          <w:rFonts w:ascii="Times New Roman" w:hAnsi="Times New Roman"/>
          <w:sz w:val="28"/>
          <w:szCs w:val="28"/>
        </w:rPr>
      </w:pPr>
      <w:r>
        <w:rPr>
          <w:rFonts w:ascii="Times New Roman" w:hAnsi="Times New Roman"/>
          <w:sz w:val="28"/>
          <w:szCs w:val="28"/>
        </w:rPr>
        <w:t> помочь изучить базовые понятия алгоритмизации и программирования:</w:t>
      </w:r>
    </w:p>
    <w:p w14:paraId="715EE516" w14:textId="77777777" w:rsidR="003B5D65" w:rsidRDefault="00F86CAC">
      <w:pPr>
        <w:spacing w:after="0" w:line="360" w:lineRule="auto"/>
        <w:jc w:val="both"/>
        <w:rPr>
          <w:rFonts w:ascii="Times New Roman" w:hAnsi="Times New Roman"/>
          <w:sz w:val="28"/>
          <w:szCs w:val="28"/>
        </w:rPr>
      </w:pPr>
      <w:r>
        <w:rPr>
          <w:rFonts w:ascii="Times New Roman" w:hAnsi="Times New Roman"/>
          <w:sz w:val="28"/>
          <w:szCs w:val="28"/>
        </w:rPr>
        <w:t>с использованием робота VEX IQ;</w:t>
      </w:r>
    </w:p>
    <w:p w14:paraId="608766DD" w14:textId="77777777" w:rsidR="003B5D65" w:rsidRDefault="00F86CAC">
      <w:pPr>
        <w:spacing w:after="0" w:line="360" w:lineRule="auto"/>
        <w:jc w:val="both"/>
        <w:rPr>
          <w:rFonts w:ascii="Times New Roman" w:hAnsi="Times New Roman"/>
          <w:sz w:val="28"/>
          <w:szCs w:val="28"/>
        </w:rPr>
      </w:pPr>
      <w:r>
        <w:rPr>
          <w:rFonts w:ascii="Times New Roman" w:hAnsi="Times New Roman"/>
          <w:sz w:val="28"/>
          <w:szCs w:val="28"/>
        </w:rPr>
        <w:t> оказать содействие в понимании правил составления программы</w:t>
      </w:r>
    </w:p>
    <w:p w14:paraId="45821F73" w14:textId="77777777" w:rsidR="003B5D65" w:rsidRDefault="00F86CAC">
      <w:pPr>
        <w:spacing w:after="0" w:line="360" w:lineRule="auto"/>
        <w:jc w:val="both"/>
        <w:rPr>
          <w:rFonts w:ascii="Times New Roman" w:hAnsi="Times New Roman"/>
          <w:sz w:val="28"/>
          <w:szCs w:val="28"/>
        </w:rPr>
      </w:pPr>
      <w:r>
        <w:rPr>
          <w:rFonts w:ascii="Times New Roman" w:hAnsi="Times New Roman"/>
          <w:sz w:val="28"/>
          <w:szCs w:val="28"/>
        </w:rPr>
        <w:t>управления роботами;</w:t>
      </w:r>
    </w:p>
    <w:p w14:paraId="2BFD5F96" w14:textId="77777777" w:rsidR="003B5D65" w:rsidRDefault="00F86CAC">
      <w:pPr>
        <w:spacing w:after="0" w:line="360" w:lineRule="auto"/>
        <w:jc w:val="both"/>
        <w:rPr>
          <w:rFonts w:ascii="Times New Roman" w:hAnsi="Times New Roman"/>
          <w:sz w:val="28"/>
          <w:szCs w:val="28"/>
        </w:rPr>
      </w:pPr>
      <w:r>
        <w:rPr>
          <w:rFonts w:ascii="Times New Roman" w:hAnsi="Times New Roman"/>
          <w:sz w:val="28"/>
          <w:szCs w:val="28"/>
        </w:rPr>
        <w:t>Развивающие:</w:t>
      </w:r>
    </w:p>
    <w:p w14:paraId="3248CB0B" w14:textId="77777777" w:rsidR="003B5D65" w:rsidRDefault="00F86CAC">
      <w:pPr>
        <w:spacing w:after="0" w:line="360" w:lineRule="auto"/>
        <w:jc w:val="both"/>
        <w:rPr>
          <w:rFonts w:ascii="Times New Roman" w:hAnsi="Times New Roman"/>
          <w:sz w:val="28"/>
          <w:szCs w:val="28"/>
        </w:rPr>
      </w:pPr>
      <w:r>
        <w:rPr>
          <w:rFonts w:ascii="Times New Roman" w:hAnsi="Times New Roman"/>
          <w:sz w:val="28"/>
          <w:szCs w:val="28"/>
        </w:rPr>
        <w:t> развивать творческие способности и логическое мышление</w:t>
      </w:r>
    </w:p>
    <w:p w14:paraId="2DA23EC3" w14:textId="77777777" w:rsidR="003B5D65" w:rsidRDefault="00F86CAC">
      <w:pPr>
        <w:spacing w:after="0" w:line="360" w:lineRule="auto"/>
        <w:jc w:val="both"/>
        <w:rPr>
          <w:rFonts w:ascii="Times New Roman" w:hAnsi="Times New Roman"/>
          <w:sz w:val="28"/>
          <w:szCs w:val="28"/>
        </w:rPr>
      </w:pPr>
      <w:r>
        <w:rPr>
          <w:rFonts w:ascii="Times New Roman" w:hAnsi="Times New Roman"/>
          <w:sz w:val="28"/>
          <w:szCs w:val="28"/>
        </w:rPr>
        <w:t>обучающихся;</w:t>
      </w:r>
    </w:p>
    <w:p w14:paraId="444E898B" w14:textId="77777777" w:rsidR="003B5D65" w:rsidRDefault="00F86CAC">
      <w:pPr>
        <w:spacing w:after="0" w:line="360" w:lineRule="auto"/>
        <w:jc w:val="both"/>
        <w:rPr>
          <w:rFonts w:ascii="Times New Roman" w:hAnsi="Times New Roman"/>
          <w:sz w:val="28"/>
          <w:szCs w:val="28"/>
        </w:rPr>
      </w:pPr>
      <w:r>
        <w:rPr>
          <w:rFonts w:ascii="Times New Roman" w:hAnsi="Times New Roman"/>
          <w:sz w:val="28"/>
          <w:szCs w:val="28"/>
        </w:rPr>
        <w:t> развивать умение выстраивать гипотезу и сопоставлять с полученным</w:t>
      </w:r>
    </w:p>
    <w:p w14:paraId="13FF7702" w14:textId="77777777" w:rsidR="003B5D65" w:rsidRDefault="00F86CAC">
      <w:pPr>
        <w:spacing w:after="0" w:line="360" w:lineRule="auto"/>
        <w:jc w:val="both"/>
        <w:rPr>
          <w:rFonts w:ascii="Times New Roman" w:hAnsi="Times New Roman"/>
          <w:sz w:val="28"/>
          <w:szCs w:val="28"/>
        </w:rPr>
      </w:pPr>
      <w:r>
        <w:rPr>
          <w:rFonts w:ascii="Times New Roman" w:hAnsi="Times New Roman"/>
          <w:sz w:val="28"/>
          <w:szCs w:val="28"/>
        </w:rPr>
        <w:t>результатом;</w:t>
      </w:r>
    </w:p>
    <w:p w14:paraId="4A855594" w14:textId="77777777" w:rsidR="003B5D65" w:rsidRDefault="00F86CAC">
      <w:pPr>
        <w:spacing w:after="0" w:line="360" w:lineRule="auto"/>
        <w:jc w:val="both"/>
        <w:rPr>
          <w:rFonts w:ascii="Times New Roman" w:hAnsi="Times New Roman"/>
          <w:sz w:val="28"/>
          <w:szCs w:val="28"/>
        </w:rPr>
      </w:pPr>
      <w:r>
        <w:rPr>
          <w:rFonts w:ascii="Times New Roman" w:hAnsi="Times New Roman"/>
          <w:sz w:val="28"/>
          <w:szCs w:val="28"/>
        </w:rPr>
        <w:t> развивать умения работать по предложенным инструкциям по сборке</w:t>
      </w:r>
    </w:p>
    <w:p w14:paraId="7830DE09" w14:textId="77777777" w:rsidR="003B5D65" w:rsidRDefault="00F86CAC">
      <w:pPr>
        <w:spacing w:after="0" w:line="360" w:lineRule="auto"/>
        <w:jc w:val="both"/>
        <w:rPr>
          <w:rFonts w:ascii="Times New Roman" w:hAnsi="Times New Roman"/>
          <w:sz w:val="28"/>
          <w:szCs w:val="28"/>
        </w:rPr>
      </w:pPr>
      <w:r>
        <w:rPr>
          <w:rFonts w:ascii="Times New Roman" w:hAnsi="Times New Roman"/>
          <w:sz w:val="28"/>
          <w:szCs w:val="28"/>
        </w:rPr>
        <w:t>моделей;</w:t>
      </w:r>
    </w:p>
    <w:p w14:paraId="05C30638" w14:textId="77777777" w:rsidR="003B5D65" w:rsidRDefault="00F86CAC">
      <w:pPr>
        <w:spacing w:after="0" w:line="360" w:lineRule="auto"/>
        <w:jc w:val="both"/>
        <w:rPr>
          <w:rFonts w:ascii="Times New Roman" w:hAnsi="Times New Roman"/>
          <w:sz w:val="28"/>
          <w:szCs w:val="28"/>
        </w:rPr>
      </w:pPr>
      <w:r>
        <w:rPr>
          <w:rFonts w:ascii="Times New Roman" w:hAnsi="Times New Roman"/>
          <w:sz w:val="28"/>
          <w:szCs w:val="28"/>
        </w:rPr>
        <w:t xml:space="preserve"> развивать умения творчески подходить к решению задачи; </w:t>
      </w:r>
    </w:p>
    <w:p w14:paraId="25D24B11" w14:textId="77777777" w:rsidR="003B5D65" w:rsidRDefault="00F86CAC">
      <w:pPr>
        <w:spacing w:after="0" w:line="360" w:lineRule="auto"/>
        <w:jc w:val="both"/>
        <w:rPr>
          <w:rFonts w:ascii="Times New Roman" w:hAnsi="Times New Roman"/>
          <w:sz w:val="28"/>
          <w:szCs w:val="28"/>
        </w:rPr>
      </w:pPr>
      <w:r>
        <w:rPr>
          <w:rFonts w:ascii="Times New Roman" w:hAnsi="Times New Roman"/>
          <w:sz w:val="28"/>
          <w:szCs w:val="28"/>
        </w:rPr>
        <w:t> развивать применение знаний из различных областей знаний;</w:t>
      </w:r>
    </w:p>
    <w:p w14:paraId="0F9691E9" w14:textId="77777777" w:rsidR="003B5D65" w:rsidRDefault="00F86CAC">
      <w:pPr>
        <w:spacing w:after="0" w:line="360" w:lineRule="auto"/>
        <w:jc w:val="both"/>
        <w:rPr>
          <w:rFonts w:ascii="Times New Roman" w:hAnsi="Times New Roman"/>
          <w:sz w:val="28"/>
          <w:szCs w:val="28"/>
        </w:rPr>
      </w:pPr>
      <w:r>
        <w:rPr>
          <w:rFonts w:ascii="Times New Roman" w:hAnsi="Times New Roman"/>
          <w:sz w:val="28"/>
          <w:szCs w:val="28"/>
        </w:rPr>
        <w:t> развивать умения излагать мысли в четкой логической</w:t>
      </w:r>
    </w:p>
    <w:p w14:paraId="1E685D1B" w14:textId="77777777" w:rsidR="003B5D65" w:rsidRDefault="00F86CAC">
      <w:pPr>
        <w:spacing w:after="0" w:line="360" w:lineRule="auto"/>
        <w:jc w:val="both"/>
        <w:rPr>
          <w:rFonts w:ascii="Times New Roman" w:hAnsi="Times New Roman"/>
          <w:sz w:val="28"/>
          <w:szCs w:val="28"/>
        </w:rPr>
      </w:pPr>
      <w:r>
        <w:rPr>
          <w:rFonts w:ascii="Times New Roman" w:hAnsi="Times New Roman"/>
          <w:sz w:val="28"/>
          <w:szCs w:val="28"/>
        </w:rPr>
        <w:t>последовательности, отстаивать свою точку зрения, анализировать</w:t>
      </w:r>
    </w:p>
    <w:p w14:paraId="24C896E6" w14:textId="77777777" w:rsidR="003B5D65" w:rsidRDefault="00F86CAC">
      <w:pPr>
        <w:spacing w:after="0" w:line="360" w:lineRule="auto"/>
        <w:jc w:val="both"/>
        <w:rPr>
          <w:rFonts w:ascii="Times New Roman" w:hAnsi="Times New Roman"/>
          <w:sz w:val="28"/>
          <w:szCs w:val="28"/>
        </w:rPr>
      </w:pPr>
      <w:r>
        <w:rPr>
          <w:rFonts w:ascii="Times New Roman" w:hAnsi="Times New Roman"/>
          <w:sz w:val="28"/>
          <w:szCs w:val="28"/>
        </w:rPr>
        <w:t>ситуацию и самостоятельно находить ответы на вопросы путем</w:t>
      </w:r>
    </w:p>
    <w:p w14:paraId="3E51B0F9" w14:textId="77777777" w:rsidR="003B5D65" w:rsidRDefault="00F86CAC">
      <w:pPr>
        <w:spacing w:after="0" w:line="360" w:lineRule="auto"/>
        <w:jc w:val="both"/>
        <w:rPr>
          <w:rFonts w:ascii="Times New Roman" w:hAnsi="Times New Roman"/>
          <w:sz w:val="28"/>
          <w:szCs w:val="28"/>
        </w:rPr>
      </w:pPr>
      <w:r>
        <w:rPr>
          <w:rFonts w:ascii="Times New Roman" w:hAnsi="Times New Roman"/>
          <w:sz w:val="28"/>
          <w:szCs w:val="28"/>
        </w:rPr>
        <w:t>логических рассуждений;</w:t>
      </w:r>
    </w:p>
    <w:p w14:paraId="5EFF1BDE" w14:textId="77777777" w:rsidR="003B5D65" w:rsidRDefault="00F86CAC">
      <w:pPr>
        <w:spacing w:after="0" w:line="360" w:lineRule="auto"/>
        <w:jc w:val="both"/>
        <w:rPr>
          <w:rFonts w:ascii="Times New Roman" w:hAnsi="Times New Roman"/>
          <w:sz w:val="28"/>
          <w:szCs w:val="28"/>
        </w:rPr>
      </w:pPr>
      <w:r>
        <w:rPr>
          <w:rFonts w:ascii="Times New Roman" w:hAnsi="Times New Roman"/>
          <w:sz w:val="28"/>
          <w:szCs w:val="28"/>
        </w:rPr>
        <w:t> получать навыки проведения физического эксперимента.</w:t>
      </w:r>
    </w:p>
    <w:p w14:paraId="7BDD0490" w14:textId="77777777" w:rsidR="003B5D65" w:rsidRDefault="00F86CAC">
      <w:pPr>
        <w:spacing w:after="0" w:line="360" w:lineRule="auto"/>
        <w:jc w:val="both"/>
        <w:rPr>
          <w:rFonts w:ascii="Times New Roman" w:hAnsi="Times New Roman"/>
          <w:sz w:val="28"/>
          <w:szCs w:val="28"/>
        </w:rPr>
      </w:pPr>
      <w:r>
        <w:rPr>
          <w:rFonts w:ascii="Times New Roman" w:hAnsi="Times New Roman"/>
          <w:sz w:val="28"/>
          <w:szCs w:val="28"/>
        </w:rPr>
        <w:t>Воспитательные:</w:t>
      </w:r>
    </w:p>
    <w:p w14:paraId="6904FE3F" w14:textId="77777777" w:rsidR="003B5D65" w:rsidRDefault="00F86CAC">
      <w:pPr>
        <w:spacing w:after="0" w:line="360" w:lineRule="auto"/>
        <w:jc w:val="both"/>
        <w:rPr>
          <w:rFonts w:ascii="Times New Roman" w:hAnsi="Times New Roman"/>
          <w:sz w:val="28"/>
          <w:szCs w:val="28"/>
        </w:rPr>
      </w:pPr>
      <w:r>
        <w:rPr>
          <w:rFonts w:ascii="Times New Roman" w:hAnsi="Times New Roman"/>
          <w:sz w:val="28"/>
          <w:szCs w:val="28"/>
        </w:rPr>
        <w:t> воспитывать аккуратность и дисциплинированность при выполнении</w:t>
      </w:r>
    </w:p>
    <w:p w14:paraId="7F9AB37D" w14:textId="77777777" w:rsidR="003B5D65" w:rsidRDefault="00F86CAC">
      <w:pPr>
        <w:spacing w:after="0" w:line="360" w:lineRule="auto"/>
        <w:jc w:val="both"/>
        <w:rPr>
          <w:rFonts w:ascii="Times New Roman" w:hAnsi="Times New Roman"/>
          <w:sz w:val="28"/>
          <w:szCs w:val="28"/>
        </w:rPr>
      </w:pPr>
      <w:r>
        <w:rPr>
          <w:rFonts w:ascii="Times New Roman" w:hAnsi="Times New Roman"/>
          <w:sz w:val="28"/>
          <w:szCs w:val="28"/>
        </w:rPr>
        <w:t>работы;</w:t>
      </w:r>
    </w:p>
    <w:p w14:paraId="6CE4C53C" w14:textId="77777777" w:rsidR="003B5D65" w:rsidRDefault="00F86CAC">
      <w:pPr>
        <w:spacing w:after="0" w:line="360" w:lineRule="auto"/>
        <w:jc w:val="both"/>
        <w:rPr>
          <w:rFonts w:ascii="Times New Roman" w:hAnsi="Times New Roman"/>
          <w:sz w:val="28"/>
          <w:szCs w:val="28"/>
        </w:rPr>
      </w:pPr>
      <w:r>
        <w:rPr>
          <w:rFonts w:ascii="Times New Roman" w:hAnsi="Times New Roman"/>
          <w:sz w:val="28"/>
          <w:szCs w:val="28"/>
        </w:rPr>
        <w:t> способствовать формированию положительной мотивации к трудовой</w:t>
      </w:r>
    </w:p>
    <w:p w14:paraId="1F6F6E55" w14:textId="77777777" w:rsidR="003B5D65" w:rsidRDefault="00F86CAC">
      <w:pPr>
        <w:spacing w:after="0" w:line="360" w:lineRule="auto"/>
        <w:jc w:val="both"/>
        <w:rPr>
          <w:rFonts w:ascii="Times New Roman" w:hAnsi="Times New Roman"/>
          <w:sz w:val="28"/>
          <w:szCs w:val="28"/>
        </w:rPr>
      </w:pPr>
      <w:r>
        <w:rPr>
          <w:rFonts w:ascii="Times New Roman" w:hAnsi="Times New Roman"/>
          <w:sz w:val="28"/>
          <w:szCs w:val="28"/>
        </w:rPr>
        <w:t>деятельности;</w:t>
      </w:r>
    </w:p>
    <w:p w14:paraId="10E87D23" w14:textId="77777777" w:rsidR="003B5D65" w:rsidRDefault="00F86CAC">
      <w:pPr>
        <w:spacing w:after="0" w:line="360" w:lineRule="auto"/>
        <w:jc w:val="both"/>
        <w:rPr>
          <w:rFonts w:ascii="Times New Roman" w:hAnsi="Times New Roman"/>
          <w:sz w:val="28"/>
          <w:szCs w:val="28"/>
        </w:rPr>
      </w:pPr>
      <w:r>
        <w:rPr>
          <w:rFonts w:ascii="Times New Roman" w:hAnsi="Times New Roman"/>
          <w:sz w:val="28"/>
          <w:szCs w:val="28"/>
        </w:rPr>
        <w:t> способствовать формированию опыта совместного и индивидуального</w:t>
      </w:r>
    </w:p>
    <w:p w14:paraId="42155B6A" w14:textId="77777777" w:rsidR="003B5D65" w:rsidRDefault="00F86CAC">
      <w:pPr>
        <w:spacing w:after="0" w:line="360" w:lineRule="auto"/>
        <w:jc w:val="both"/>
        <w:rPr>
          <w:rFonts w:ascii="Times New Roman" w:hAnsi="Times New Roman"/>
          <w:sz w:val="28"/>
          <w:szCs w:val="28"/>
        </w:rPr>
      </w:pPr>
      <w:r>
        <w:rPr>
          <w:rFonts w:ascii="Times New Roman" w:hAnsi="Times New Roman"/>
          <w:sz w:val="28"/>
          <w:szCs w:val="28"/>
        </w:rPr>
        <w:t>творчества при выполнении командных заданий;</w:t>
      </w:r>
    </w:p>
    <w:p w14:paraId="4860D816" w14:textId="77777777" w:rsidR="003B5D65" w:rsidRDefault="00F86CAC">
      <w:pPr>
        <w:spacing w:after="0" w:line="360" w:lineRule="auto"/>
        <w:jc w:val="both"/>
        <w:rPr>
          <w:rFonts w:ascii="Times New Roman" w:hAnsi="Times New Roman"/>
          <w:sz w:val="28"/>
          <w:szCs w:val="28"/>
        </w:rPr>
      </w:pPr>
      <w:r>
        <w:rPr>
          <w:rFonts w:ascii="Times New Roman" w:hAnsi="Times New Roman"/>
          <w:sz w:val="28"/>
          <w:szCs w:val="28"/>
        </w:rPr>
        <w:t> воспитывать трудолюбие, уважение к труду;</w:t>
      </w:r>
    </w:p>
    <w:p w14:paraId="464E9105" w14:textId="77777777" w:rsidR="003B5D65" w:rsidRDefault="00F86CAC">
      <w:pPr>
        <w:spacing w:after="0" w:line="360" w:lineRule="auto"/>
        <w:jc w:val="both"/>
        <w:rPr>
          <w:rFonts w:ascii="Times New Roman" w:hAnsi="Times New Roman"/>
          <w:sz w:val="28"/>
          <w:szCs w:val="28"/>
        </w:rPr>
      </w:pPr>
      <w:r>
        <w:rPr>
          <w:rFonts w:ascii="Times New Roman" w:hAnsi="Times New Roman"/>
          <w:sz w:val="28"/>
          <w:szCs w:val="28"/>
        </w:rPr>
        <w:lastRenderedPageBreak/>
        <w:t> воспитывать чувство патриотизма, гражданственности, удовлетворения</w:t>
      </w:r>
    </w:p>
    <w:p w14:paraId="4F1E3C2A" w14:textId="77777777" w:rsidR="003B5D65" w:rsidRDefault="00F86CAC">
      <w:pPr>
        <w:spacing w:after="0" w:line="360" w:lineRule="auto"/>
        <w:jc w:val="both"/>
        <w:rPr>
          <w:rFonts w:ascii="Times New Roman" w:hAnsi="Times New Roman"/>
          <w:sz w:val="28"/>
          <w:szCs w:val="28"/>
        </w:rPr>
      </w:pPr>
      <w:r>
        <w:rPr>
          <w:rFonts w:ascii="Times New Roman" w:hAnsi="Times New Roman"/>
          <w:sz w:val="28"/>
          <w:szCs w:val="28"/>
        </w:rPr>
        <w:t>за достижения отечественной науки и техники.</w:t>
      </w:r>
    </w:p>
    <w:p w14:paraId="55F6FECF" w14:textId="77777777" w:rsidR="003B5D65" w:rsidRDefault="00F86CAC">
      <w:pPr>
        <w:spacing w:after="0" w:line="360" w:lineRule="auto"/>
        <w:jc w:val="both"/>
        <w:rPr>
          <w:rFonts w:ascii="Times New Roman" w:hAnsi="Times New Roman"/>
          <w:sz w:val="28"/>
          <w:szCs w:val="28"/>
        </w:rPr>
      </w:pPr>
      <w:r>
        <w:rPr>
          <w:rFonts w:ascii="Times New Roman" w:hAnsi="Times New Roman"/>
          <w:sz w:val="28"/>
          <w:szCs w:val="28"/>
        </w:rPr>
        <w:t>3. Содержание общеразвивающей программы</w:t>
      </w:r>
    </w:p>
    <w:tbl>
      <w:tblPr>
        <w:tblW w:w="9360" w:type="dxa"/>
        <w:tblInd w:w="55" w:type="dxa"/>
        <w:tblLayout w:type="fixed"/>
        <w:tblCellMar>
          <w:top w:w="55" w:type="dxa"/>
          <w:left w:w="55" w:type="dxa"/>
          <w:bottom w:w="55" w:type="dxa"/>
          <w:right w:w="55" w:type="dxa"/>
        </w:tblCellMar>
        <w:tblLook w:val="04A0" w:firstRow="1" w:lastRow="0" w:firstColumn="1" w:lastColumn="0" w:noHBand="0" w:noVBand="1"/>
      </w:tblPr>
      <w:tblGrid>
        <w:gridCol w:w="516"/>
        <w:gridCol w:w="732"/>
        <w:gridCol w:w="2760"/>
        <w:gridCol w:w="1337"/>
        <w:gridCol w:w="1336"/>
        <w:gridCol w:w="1336"/>
        <w:gridCol w:w="1343"/>
      </w:tblGrid>
      <w:tr w:rsidR="003B5D65" w14:paraId="5EA74007" w14:textId="77777777">
        <w:tc>
          <w:tcPr>
            <w:tcW w:w="516" w:type="dxa"/>
            <w:vMerge w:val="restart"/>
            <w:tcBorders>
              <w:top w:val="single" w:sz="2" w:space="0" w:color="000000"/>
              <w:left w:val="single" w:sz="2" w:space="0" w:color="000000"/>
              <w:bottom w:val="single" w:sz="2" w:space="0" w:color="000000"/>
            </w:tcBorders>
          </w:tcPr>
          <w:p w14:paraId="7F9A2615" w14:textId="77777777" w:rsidR="003B5D65" w:rsidRDefault="00F86CAC">
            <w:pPr>
              <w:pStyle w:val="af6"/>
              <w:rPr>
                <w:rFonts w:ascii="Times New Roman" w:hAnsi="Times New Roman"/>
                <w:sz w:val="28"/>
                <w:szCs w:val="28"/>
              </w:rPr>
            </w:pPr>
            <w:r>
              <w:rPr>
                <w:rFonts w:ascii="Times New Roman" w:hAnsi="Times New Roman"/>
                <w:sz w:val="28"/>
                <w:szCs w:val="28"/>
              </w:rPr>
              <w:t>№ п/п</w:t>
            </w:r>
          </w:p>
        </w:tc>
        <w:tc>
          <w:tcPr>
            <w:tcW w:w="732" w:type="dxa"/>
            <w:vMerge w:val="restart"/>
            <w:tcBorders>
              <w:top w:val="single" w:sz="2" w:space="0" w:color="000000"/>
              <w:left w:val="single" w:sz="2" w:space="0" w:color="000000"/>
              <w:bottom w:val="single" w:sz="2" w:space="0" w:color="000000"/>
            </w:tcBorders>
          </w:tcPr>
          <w:p w14:paraId="57B4007E" w14:textId="77777777" w:rsidR="003B5D65" w:rsidRDefault="00F86CAC">
            <w:pPr>
              <w:pStyle w:val="af6"/>
              <w:rPr>
                <w:rFonts w:ascii="Times New Roman" w:hAnsi="Times New Roman"/>
                <w:sz w:val="28"/>
                <w:szCs w:val="28"/>
              </w:rPr>
            </w:pPr>
            <w:r>
              <w:rPr>
                <w:rFonts w:ascii="Times New Roman" w:hAnsi="Times New Roman"/>
                <w:sz w:val="28"/>
                <w:szCs w:val="28"/>
              </w:rPr>
              <w:t>№ раздела</w:t>
            </w:r>
          </w:p>
        </w:tc>
        <w:tc>
          <w:tcPr>
            <w:tcW w:w="2760" w:type="dxa"/>
            <w:vMerge w:val="restart"/>
            <w:tcBorders>
              <w:top w:val="single" w:sz="2" w:space="0" w:color="000000"/>
              <w:left w:val="single" w:sz="2" w:space="0" w:color="000000"/>
              <w:bottom w:val="single" w:sz="2" w:space="0" w:color="000000"/>
            </w:tcBorders>
          </w:tcPr>
          <w:p w14:paraId="2F83CE32" w14:textId="77777777" w:rsidR="003B5D65" w:rsidRDefault="00F86CAC">
            <w:pPr>
              <w:pStyle w:val="af6"/>
              <w:rPr>
                <w:rFonts w:ascii="Times New Roman" w:hAnsi="Times New Roman"/>
                <w:sz w:val="28"/>
                <w:szCs w:val="28"/>
              </w:rPr>
            </w:pPr>
            <w:r>
              <w:rPr>
                <w:rFonts w:ascii="Times New Roman" w:hAnsi="Times New Roman"/>
                <w:sz w:val="28"/>
                <w:szCs w:val="28"/>
              </w:rPr>
              <w:t>Содержание разделов программы</w:t>
            </w:r>
          </w:p>
        </w:tc>
        <w:tc>
          <w:tcPr>
            <w:tcW w:w="4009" w:type="dxa"/>
            <w:gridSpan w:val="3"/>
            <w:tcBorders>
              <w:top w:val="single" w:sz="2" w:space="0" w:color="000000"/>
              <w:left w:val="single" w:sz="2" w:space="0" w:color="000000"/>
              <w:bottom w:val="single" w:sz="2" w:space="0" w:color="000000"/>
            </w:tcBorders>
          </w:tcPr>
          <w:p w14:paraId="6E8A27A2" w14:textId="77777777" w:rsidR="003B5D65" w:rsidRDefault="00F86CAC">
            <w:pPr>
              <w:pStyle w:val="af6"/>
              <w:rPr>
                <w:rFonts w:ascii="Times New Roman" w:hAnsi="Times New Roman"/>
                <w:sz w:val="28"/>
                <w:szCs w:val="28"/>
              </w:rPr>
            </w:pPr>
            <w:r>
              <w:rPr>
                <w:rFonts w:ascii="Times New Roman" w:hAnsi="Times New Roman"/>
                <w:sz w:val="28"/>
                <w:szCs w:val="28"/>
              </w:rPr>
              <w:t xml:space="preserve">Количество часов </w:t>
            </w:r>
          </w:p>
        </w:tc>
        <w:tc>
          <w:tcPr>
            <w:tcW w:w="1343" w:type="dxa"/>
            <w:vMerge w:val="restart"/>
            <w:tcBorders>
              <w:top w:val="single" w:sz="2" w:space="0" w:color="000000"/>
              <w:left w:val="single" w:sz="2" w:space="0" w:color="000000"/>
              <w:bottom w:val="single" w:sz="2" w:space="0" w:color="000000"/>
              <w:right w:val="single" w:sz="2" w:space="0" w:color="000000"/>
            </w:tcBorders>
          </w:tcPr>
          <w:p w14:paraId="451F5907" w14:textId="77777777" w:rsidR="003B5D65" w:rsidRDefault="00F86CAC">
            <w:pPr>
              <w:pStyle w:val="af6"/>
              <w:rPr>
                <w:rFonts w:ascii="Times New Roman" w:hAnsi="Times New Roman"/>
                <w:sz w:val="28"/>
                <w:szCs w:val="28"/>
              </w:rPr>
            </w:pPr>
            <w:r>
              <w:rPr>
                <w:rFonts w:ascii="Times New Roman" w:hAnsi="Times New Roman"/>
                <w:sz w:val="28"/>
                <w:szCs w:val="28"/>
              </w:rPr>
              <w:t>Формы аттестации</w:t>
            </w:r>
          </w:p>
        </w:tc>
      </w:tr>
      <w:tr w:rsidR="003B5D65" w14:paraId="78E37485" w14:textId="77777777">
        <w:tc>
          <w:tcPr>
            <w:tcW w:w="516" w:type="dxa"/>
            <w:vMerge/>
            <w:tcBorders>
              <w:top w:val="single" w:sz="2" w:space="0" w:color="000000"/>
              <w:left w:val="single" w:sz="2" w:space="0" w:color="000000"/>
              <w:bottom w:val="single" w:sz="2" w:space="0" w:color="000000"/>
            </w:tcBorders>
          </w:tcPr>
          <w:p w14:paraId="51502841" w14:textId="77777777" w:rsidR="003B5D65" w:rsidRDefault="003B5D65">
            <w:pPr>
              <w:pStyle w:val="af6"/>
              <w:rPr>
                <w:rFonts w:ascii="Times New Roman" w:hAnsi="Times New Roman"/>
                <w:sz w:val="28"/>
                <w:szCs w:val="28"/>
              </w:rPr>
            </w:pPr>
          </w:p>
        </w:tc>
        <w:tc>
          <w:tcPr>
            <w:tcW w:w="732" w:type="dxa"/>
            <w:vMerge/>
            <w:tcBorders>
              <w:top w:val="single" w:sz="2" w:space="0" w:color="000000"/>
              <w:left w:val="single" w:sz="2" w:space="0" w:color="000000"/>
              <w:bottom w:val="single" w:sz="2" w:space="0" w:color="000000"/>
            </w:tcBorders>
          </w:tcPr>
          <w:p w14:paraId="0B252C0B" w14:textId="77777777" w:rsidR="003B5D65" w:rsidRDefault="003B5D65">
            <w:pPr>
              <w:pStyle w:val="af6"/>
              <w:rPr>
                <w:rFonts w:ascii="Times New Roman" w:hAnsi="Times New Roman"/>
                <w:sz w:val="28"/>
                <w:szCs w:val="28"/>
              </w:rPr>
            </w:pPr>
          </w:p>
        </w:tc>
        <w:tc>
          <w:tcPr>
            <w:tcW w:w="2760" w:type="dxa"/>
            <w:vMerge/>
            <w:tcBorders>
              <w:top w:val="single" w:sz="2" w:space="0" w:color="000000"/>
              <w:left w:val="single" w:sz="2" w:space="0" w:color="000000"/>
              <w:bottom w:val="single" w:sz="2" w:space="0" w:color="000000"/>
            </w:tcBorders>
          </w:tcPr>
          <w:p w14:paraId="2C176116" w14:textId="77777777" w:rsidR="003B5D65" w:rsidRDefault="003B5D65">
            <w:pPr>
              <w:pStyle w:val="af6"/>
              <w:rPr>
                <w:rFonts w:ascii="Times New Roman" w:hAnsi="Times New Roman"/>
                <w:sz w:val="28"/>
                <w:szCs w:val="28"/>
              </w:rPr>
            </w:pPr>
          </w:p>
        </w:tc>
        <w:tc>
          <w:tcPr>
            <w:tcW w:w="1337" w:type="dxa"/>
            <w:tcBorders>
              <w:left w:val="single" w:sz="2" w:space="0" w:color="000000"/>
              <w:bottom w:val="single" w:sz="2" w:space="0" w:color="000000"/>
            </w:tcBorders>
          </w:tcPr>
          <w:p w14:paraId="17F46096" w14:textId="77777777" w:rsidR="003B5D65" w:rsidRDefault="00F86CAC">
            <w:pPr>
              <w:pStyle w:val="af6"/>
              <w:rPr>
                <w:rFonts w:ascii="Times New Roman" w:hAnsi="Times New Roman"/>
                <w:sz w:val="28"/>
                <w:szCs w:val="28"/>
              </w:rPr>
            </w:pPr>
            <w:r>
              <w:rPr>
                <w:rFonts w:ascii="Times New Roman" w:hAnsi="Times New Roman"/>
                <w:sz w:val="28"/>
                <w:szCs w:val="28"/>
              </w:rPr>
              <w:t>Всего</w:t>
            </w:r>
          </w:p>
        </w:tc>
        <w:tc>
          <w:tcPr>
            <w:tcW w:w="1336" w:type="dxa"/>
            <w:tcBorders>
              <w:left w:val="single" w:sz="2" w:space="0" w:color="000000"/>
              <w:bottom w:val="single" w:sz="2" w:space="0" w:color="000000"/>
            </w:tcBorders>
          </w:tcPr>
          <w:p w14:paraId="152A1AEF" w14:textId="77777777" w:rsidR="003B5D65" w:rsidRDefault="00F86CAC">
            <w:pPr>
              <w:pStyle w:val="af6"/>
              <w:rPr>
                <w:rFonts w:ascii="Times New Roman" w:hAnsi="Times New Roman"/>
                <w:sz w:val="28"/>
                <w:szCs w:val="28"/>
              </w:rPr>
            </w:pPr>
            <w:r>
              <w:rPr>
                <w:rFonts w:ascii="Times New Roman" w:hAnsi="Times New Roman"/>
                <w:sz w:val="28"/>
                <w:szCs w:val="28"/>
              </w:rPr>
              <w:t xml:space="preserve">Теория </w:t>
            </w:r>
          </w:p>
        </w:tc>
        <w:tc>
          <w:tcPr>
            <w:tcW w:w="1336" w:type="dxa"/>
            <w:tcBorders>
              <w:left w:val="single" w:sz="2" w:space="0" w:color="000000"/>
              <w:bottom w:val="single" w:sz="2" w:space="0" w:color="000000"/>
            </w:tcBorders>
          </w:tcPr>
          <w:p w14:paraId="0B57FE65" w14:textId="77777777" w:rsidR="003B5D65" w:rsidRDefault="00F86CAC">
            <w:pPr>
              <w:pStyle w:val="af6"/>
              <w:rPr>
                <w:rFonts w:ascii="Times New Roman" w:hAnsi="Times New Roman"/>
                <w:sz w:val="28"/>
                <w:szCs w:val="28"/>
              </w:rPr>
            </w:pPr>
            <w:r>
              <w:rPr>
                <w:rFonts w:ascii="Times New Roman" w:hAnsi="Times New Roman"/>
                <w:sz w:val="28"/>
                <w:szCs w:val="28"/>
              </w:rPr>
              <w:t>Практика</w:t>
            </w:r>
          </w:p>
        </w:tc>
        <w:tc>
          <w:tcPr>
            <w:tcW w:w="1343" w:type="dxa"/>
            <w:vMerge/>
            <w:tcBorders>
              <w:top w:val="single" w:sz="2" w:space="0" w:color="000000"/>
              <w:left w:val="single" w:sz="2" w:space="0" w:color="000000"/>
              <w:bottom w:val="single" w:sz="2" w:space="0" w:color="000000"/>
              <w:right w:val="single" w:sz="2" w:space="0" w:color="000000"/>
            </w:tcBorders>
          </w:tcPr>
          <w:p w14:paraId="49C72BAD" w14:textId="77777777" w:rsidR="003B5D65" w:rsidRDefault="003B5D65">
            <w:pPr>
              <w:pStyle w:val="af6"/>
              <w:rPr>
                <w:rFonts w:ascii="Times New Roman" w:hAnsi="Times New Roman"/>
                <w:sz w:val="28"/>
                <w:szCs w:val="28"/>
              </w:rPr>
            </w:pPr>
          </w:p>
        </w:tc>
      </w:tr>
      <w:tr w:rsidR="003B5D65" w14:paraId="4676AE2D" w14:textId="77777777">
        <w:tc>
          <w:tcPr>
            <w:tcW w:w="516" w:type="dxa"/>
            <w:tcBorders>
              <w:left w:val="single" w:sz="2" w:space="0" w:color="000000"/>
              <w:bottom w:val="single" w:sz="2" w:space="0" w:color="000000"/>
            </w:tcBorders>
          </w:tcPr>
          <w:p w14:paraId="48FA0901" w14:textId="77777777" w:rsidR="003B5D65" w:rsidRDefault="00F86CAC">
            <w:pPr>
              <w:pStyle w:val="af6"/>
              <w:rPr>
                <w:rFonts w:ascii="Times New Roman" w:hAnsi="Times New Roman"/>
                <w:sz w:val="28"/>
                <w:szCs w:val="28"/>
              </w:rPr>
            </w:pPr>
            <w:r>
              <w:rPr>
                <w:rFonts w:ascii="Times New Roman" w:hAnsi="Times New Roman"/>
                <w:sz w:val="28"/>
                <w:szCs w:val="28"/>
              </w:rPr>
              <w:t>1</w:t>
            </w:r>
          </w:p>
        </w:tc>
        <w:tc>
          <w:tcPr>
            <w:tcW w:w="732" w:type="dxa"/>
            <w:tcBorders>
              <w:left w:val="single" w:sz="2" w:space="0" w:color="000000"/>
              <w:bottom w:val="single" w:sz="2" w:space="0" w:color="000000"/>
            </w:tcBorders>
          </w:tcPr>
          <w:p w14:paraId="3B383A6A" w14:textId="77777777" w:rsidR="003B5D65" w:rsidRDefault="00F86CAC">
            <w:pPr>
              <w:pStyle w:val="af6"/>
              <w:rPr>
                <w:rFonts w:ascii="Times New Roman" w:hAnsi="Times New Roman"/>
                <w:sz w:val="28"/>
                <w:szCs w:val="28"/>
              </w:rPr>
            </w:pPr>
            <w:r>
              <w:rPr>
                <w:rFonts w:ascii="Times New Roman" w:hAnsi="Times New Roman"/>
                <w:sz w:val="28"/>
                <w:szCs w:val="28"/>
              </w:rPr>
              <w:t>-</w:t>
            </w:r>
          </w:p>
        </w:tc>
        <w:tc>
          <w:tcPr>
            <w:tcW w:w="2760" w:type="dxa"/>
            <w:tcBorders>
              <w:left w:val="single" w:sz="2" w:space="0" w:color="000000"/>
              <w:bottom w:val="single" w:sz="2" w:space="0" w:color="000000"/>
            </w:tcBorders>
          </w:tcPr>
          <w:p w14:paraId="7725C02F" w14:textId="77777777" w:rsidR="003B5D65" w:rsidRDefault="00F86CAC">
            <w:pPr>
              <w:pStyle w:val="af6"/>
              <w:rPr>
                <w:rFonts w:ascii="Times New Roman" w:hAnsi="Times New Roman"/>
                <w:sz w:val="28"/>
                <w:szCs w:val="28"/>
              </w:rPr>
            </w:pPr>
            <w:r>
              <w:rPr>
                <w:rFonts w:ascii="Times New Roman" w:hAnsi="Times New Roman"/>
                <w:sz w:val="28"/>
                <w:szCs w:val="28"/>
              </w:rPr>
              <w:t>Вводное занятие</w:t>
            </w:r>
          </w:p>
        </w:tc>
        <w:tc>
          <w:tcPr>
            <w:tcW w:w="1337" w:type="dxa"/>
            <w:tcBorders>
              <w:left w:val="single" w:sz="2" w:space="0" w:color="000000"/>
              <w:bottom w:val="single" w:sz="2" w:space="0" w:color="000000"/>
            </w:tcBorders>
          </w:tcPr>
          <w:p w14:paraId="7E4AB671"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1336" w:type="dxa"/>
            <w:tcBorders>
              <w:left w:val="single" w:sz="2" w:space="0" w:color="000000"/>
              <w:bottom w:val="single" w:sz="2" w:space="0" w:color="000000"/>
            </w:tcBorders>
          </w:tcPr>
          <w:p w14:paraId="1346187F"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1336" w:type="dxa"/>
            <w:tcBorders>
              <w:left w:val="single" w:sz="2" w:space="0" w:color="000000"/>
              <w:bottom w:val="single" w:sz="2" w:space="0" w:color="000000"/>
            </w:tcBorders>
          </w:tcPr>
          <w:p w14:paraId="032674F7" w14:textId="77777777" w:rsidR="003B5D65" w:rsidRDefault="00F86CAC">
            <w:pPr>
              <w:pStyle w:val="af6"/>
              <w:rPr>
                <w:rFonts w:ascii="Times New Roman" w:hAnsi="Times New Roman"/>
                <w:sz w:val="28"/>
                <w:szCs w:val="28"/>
              </w:rPr>
            </w:pPr>
            <w:r>
              <w:rPr>
                <w:rFonts w:ascii="Times New Roman" w:hAnsi="Times New Roman"/>
                <w:sz w:val="28"/>
                <w:szCs w:val="28"/>
              </w:rPr>
              <w:t>-</w:t>
            </w:r>
          </w:p>
        </w:tc>
        <w:tc>
          <w:tcPr>
            <w:tcW w:w="1343" w:type="dxa"/>
            <w:tcBorders>
              <w:left w:val="single" w:sz="2" w:space="0" w:color="000000"/>
              <w:bottom w:val="single" w:sz="2" w:space="0" w:color="000000"/>
              <w:right w:val="single" w:sz="2" w:space="0" w:color="000000"/>
            </w:tcBorders>
          </w:tcPr>
          <w:p w14:paraId="7561DD60" w14:textId="77777777" w:rsidR="003B5D65" w:rsidRDefault="00F86CAC">
            <w:pPr>
              <w:pStyle w:val="af6"/>
              <w:rPr>
                <w:rFonts w:ascii="Times New Roman" w:hAnsi="Times New Roman"/>
                <w:sz w:val="28"/>
                <w:szCs w:val="28"/>
              </w:rPr>
            </w:pPr>
            <w:r>
              <w:rPr>
                <w:rFonts w:ascii="Times New Roman" w:hAnsi="Times New Roman"/>
                <w:sz w:val="28"/>
                <w:szCs w:val="28"/>
              </w:rPr>
              <w:t>-</w:t>
            </w:r>
          </w:p>
        </w:tc>
      </w:tr>
      <w:tr w:rsidR="003B5D65" w14:paraId="4E809AE2" w14:textId="77777777">
        <w:tc>
          <w:tcPr>
            <w:tcW w:w="516" w:type="dxa"/>
            <w:tcBorders>
              <w:left w:val="single" w:sz="2" w:space="0" w:color="000000"/>
              <w:bottom w:val="single" w:sz="2" w:space="0" w:color="000000"/>
            </w:tcBorders>
          </w:tcPr>
          <w:p w14:paraId="5204E052"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732" w:type="dxa"/>
            <w:tcBorders>
              <w:left w:val="single" w:sz="2" w:space="0" w:color="000000"/>
              <w:bottom w:val="single" w:sz="2" w:space="0" w:color="000000"/>
            </w:tcBorders>
          </w:tcPr>
          <w:p w14:paraId="201E79D1" w14:textId="77777777" w:rsidR="003B5D65" w:rsidRDefault="00F86CAC">
            <w:pPr>
              <w:pStyle w:val="af6"/>
              <w:rPr>
                <w:rFonts w:ascii="Times New Roman" w:hAnsi="Times New Roman"/>
                <w:sz w:val="28"/>
                <w:szCs w:val="28"/>
              </w:rPr>
            </w:pPr>
            <w:r>
              <w:rPr>
                <w:rFonts w:ascii="Times New Roman" w:hAnsi="Times New Roman"/>
                <w:sz w:val="28"/>
                <w:szCs w:val="28"/>
              </w:rPr>
              <w:t>1</w:t>
            </w:r>
          </w:p>
        </w:tc>
        <w:tc>
          <w:tcPr>
            <w:tcW w:w="2760" w:type="dxa"/>
            <w:tcBorders>
              <w:left w:val="single" w:sz="2" w:space="0" w:color="000000"/>
              <w:bottom w:val="single" w:sz="2" w:space="0" w:color="000000"/>
            </w:tcBorders>
          </w:tcPr>
          <w:p w14:paraId="4C33FA1A" w14:textId="77777777" w:rsidR="003B5D65" w:rsidRDefault="00F86CAC">
            <w:pPr>
              <w:pStyle w:val="af6"/>
              <w:rPr>
                <w:rFonts w:ascii="Times New Roman" w:hAnsi="Times New Roman"/>
                <w:sz w:val="28"/>
                <w:szCs w:val="28"/>
              </w:rPr>
            </w:pPr>
            <w:r>
              <w:rPr>
                <w:rFonts w:ascii="Times New Roman" w:hAnsi="Times New Roman"/>
                <w:sz w:val="28"/>
                <w:szCs w:val="28"/>
              </w:rPr>
              <w:t xml:space="preserve">Основы конструирования </w:t>
            </w:r>
          </w:p>
        </w:tc>
        <w:tc>
          <w:tcPr>
            <w:tcW w:w="1337" w:type="dxa"/>
            <w:tcBorders>
              <w:left w:val="single" w:sz="2" w:space="0" w:color="000000"/>
              <w:bottom w:val="single" w:sz="2" w:space="0" w:color="000000"/>
            </w:tcBorders>
          </w:tcPr>
          <w:p w14:paraId="010E939C" w14:textId="77777777" w:rsidR="003B5D65" w:rsidRDefault="00F86CAC">
            <w:pPr>
              <w:pStyle w:val="af6"/>
              <w:rPr>
                <w:rFonts w:ascii="Times New Roman" w:hAnsi="Times New Roman"/>
                <w:sz w:val="28"/>
                <w:szCs w:val="28"/>
              </w:rPr>
            </w:pPr>
            <w:r>
              <w:rPr>
                <w:rFonts w:ascii="Times New Roman" w:hAnsi="Times New Roman"/>
                <w:sz w:val="28"/>
                <w:szCs w:val="28"/>
              </w:rPr>
              <w:t>18</w:t>
            </w:r>
          </w:p>
        </w:tc>
        <w:tc>
          <w:tcPr>
            <w:tcW w:w="1336" w:type="dxa"/>
            <w:tcBorders>
              <w:left w:val="single" w:sz="2" w:space="0" w:color="000000"/>
              <w:bottom w:val="single" w:sz="2" w:space="0" w:color="000000"/>
            </w:tcBorders>
          </w:tcPr>
          <w:p w14:paraId="27418B2F" w14:textId="77777777" w:rsidR="003B5D65" w:rsidRDefault="00F86CAC">
            <w:pPr>
              <w:pStyle w:val="af6"/>
              <w:rPr>
                <w:rFonts w:ascii="Times New Roman" w:hAnsi="Times New Roman"/>
                <w:sz w:val="28"/>
                <w:szCs w:val="28"/>
              </w:rPr>
            </w:pPr>
            <w:r>
              <w:rPr>
                <w:rFonts w:ascii="Times New Roman" w:hAnsi="Times New Roman"/>
                <w:sz w:val="28"/>
                <w:szCs w:val="28"/>
              </w:rPr>
              <w:t>8</w:t>
            </w:r>
          </w:p>
        </w:tc>
        <w:tc>
          <w:tcPr>
            <w:tcW w:w="1336" w:type="dxa"/>
            <w:tcBorders>
              <w:left w:val="single" w:sz="2" w:space="0" w:color="000000"/>
              <w:bottom w:val="single" w:sz="2" w:space="0" w:color="000000"/>
            </w:tcBorders>
          </w:tcPr>
          <w:p w14:paraId="188556CE" w14:textId="77777777" w:rsidR="003B5D65" w:rsidRDefault="00F86CAC">
            <w:pPr>
              <w:pStyle w:val="af6"/>
              <w:rPr>
                <w:rFonts w:ascii="Times New Roman" w:hAnsi="Times New Roman"/>
                <w:sz w:val="28"/>
                <w:szCs w:val="28"/>
              </w:rPr>
            </w:pPr>
            <w:r>
              <w:rPr>
                <w:rFonts w:ascii="Times New Roman" w:hAnsi="Times New Roman"/>
                <w:sz w:val="28"/>
                <w:szCs w:val="28"/>
              </w:rPr>
              <w:t>10</w:t>
            </w:r>
          </w:p>
        </w:tc>
        <w:tc>
          <w:tcPr>
            <w:tcW w:w="1343" w:type="dxa"/>
            <w:tcBorders>
              <w:left w:val="single" w:sz="2" w:space="0" w:color="000000"/>
              <w:bottom w:val="single" w:sz="2" w:space="0" w:color="000000"/>
              <w:right w:val="single" w:sz="2" w:space="0" w:color="000000"/>
            </w:tcBorders>
          </w:tcPr>
          <w:p w14:paraId="4E5FDBD0" w14:textId="77777777" w:rsidR="003B5D65" w:rsidRDefault="00F86CAC">
            <w:pPr>
              <w:pStyle w:val="af6"/>
              <w:rPr>
                <w:rFonts w:ascii="Times New Roman" w:hAnsi="Times New Roman"/>
                <w:sz w:val="28"/>
                <w:szCs w:val="28"/>
              </w:rPr>
            </w:pPr>
            <w:r>
              <w:rPr>
                <w:rFonts w:ascii="Times New Roman" w:hAnsi="Times New Roman"/>
                <w:sz w:val="28"/>
                <w:szCs w:val="28"/>
              </w:rPr>
              <w:t>Бс., оп., наб., практ.</w:t>
            </w:r>
          </w:p>
        </w:tc>
      </w:tr>
      <w:tr w:rsidR="003B5D65" w14:paraId="30CCB033" w14:textId="77777777">
        <w:tc>
          <w:tcPr>
            <w:tcW w:w="516" w:type="dxa"/>
            <w:tcBorders>
              <w:left w:val="single" w:sz="2" w:space="0" w:color="000000"/>
              <w:bottom w:val="single" w:sz="2" w:space="0" w:color="000000"/>
            </w:tcBorders>
          </w:tcPr>
          <w:p w14:paraId="36C2A9DE" w14:textId="77777777" w:rsidR="003B5D65" w:rsidRDefault="00F86CAC">
            <w:pPr>
              <w:pStyle w:val="af6"/>
              <w:rPr>
                <w:rFonts w:ascii="Times New Roman" w:hAnsi="Times New Roman"/>
                <w:sz w:val="28"/>
                <w:szCs w:val="28"/>
              </w:rPr>
            </w:pPr>
            <w:r>
              <w:rPr>
                <w:rFonts w:ascii="Times New Roman" w:hAnsi="Times New Roman"/>
                <w:sz w:val="28"/>
                <w:szCs w:val="28"/>
              </w:rPr>
              <w:t>3</w:t>
            </w:r>
          </w:p>
        </w:tc>
        <w:tc>
          <w:tcPr>
            <w:tcW w:w="732" w:type="dxa"/>
            <w:tcBorders>
              <w:left w:val="single" w:sz="2" w:space="0" w:color="000000"/>
              <w:bottom w:val="single" w:sz="2" w:space="0" w:color="000000"/>
            </w:tcBorders>
          </w:tcPr>
          <w:p w14:paraId="64FB745A"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2760" w:type="dxa"/>
            <w:tcBorders>
              <w:left w:val="single" w:sz="2" w:space="0" w:color="000000"/>
              <w:bottom w:val="single" w:sz="2" w:space="0" w:color="000000"/>
            </w:tcBorders>
          </w:tcPr>
          <w:p w14:paraId="1DAB7E35" w14:textId="77777777" w:rsidR="003B5D65" w:rsidRDefault="00F86CAC">
            <w:pPr>
              <w:pStyle w:val="af6"/>
              <w:rPr>
                <w:rFonts w:ascii="Times New Roman" w:hAnsi="Times New Roman"/>
                <w:sz w:val="28"/>
                <w:szCs w:val="28"/>
              </w:rPr>
            </w:pPr>
            <w:r>
              <w:rPr>
                <w:rFonts w:ascii="Times New Roman" w:hAnsi="Times New Roman"/>
                <w:sz w:val="28"/>
                <w:szCs w:val="28"/>
              </w:rPr>
              <w:t xml:space="preserve">Основы программирования </w:t>
            </w:r>
          </w:p>
        </w:tc>
        <w:tc>
          <w:tcPr>
            <w:tcW w:w="1337" w:type="dxa"/>
            <w:tcBorders>
              <w:left w:val="single" w:sz="2" w:space="0" w:color="000000"/>
              <w:bottom w:val="single" w:sz="2" w:space="0" w:color="000000"/>
            </w:tcBorders>
          </w:tcPr>
          <w:p w14:paraId="5715851A" w14:textId="77777777" w:rsidR="003B5D65" w:rsidRDefault="00F86CAC">
            <w:pPr>
              <w:pStyle w:val="af6"/>
              <w:rPr>
                <w:rFonts w:ascii="Times New Roman" w:hAnsi="Times New Roman"/>
                <w:sz w:val="28"/>
                <w:szCs w:val="28"/>
              </w:rPr>
            </w:pPr>
            <w:r>
              <w:rPr>
                <w:rFonts w:ascii="Times New Roman" w:hAnsi="Times New Roman"/>
                <w:sz w:val="28"/>
                <w:szCs w:val="28"/>
              </w:rPr>
              <w:t>14</w:t>
            </w:r>
          </w:p>
        </w:tc>
        <w:tc>
          <w:tcPr>
            <w:tcW w:w="1336" w:type="dxa"/>
            <w:tcBorders>
              <w:left w:val="single" w:sz="2" w:space="0" w:color="000000"/>
              <w:bottom w:val="single" w:sz="2" w:space="0" w:color="000000"/>
            </w:tcBorders>
          </w:tcPr>
          <w:p w14:paraId="6FA02C15" w14:textId="77777777" w:rsidR="003B5D65" w:rsidRDefault="00F86CAC">
            <w:pPr>
              <w:pStyle w:val="af6"/>
              <w:rPr>
                <w:rFonts w:ascii="Times New Roman" w:hAnsi="Times New Roman"/>
                <w:sz w:val="28"/>
                <w:szCs w:val="28"/>
              </w:rPr>
            </w:pPr>
            <w:r>
              <w:rPr>
                <w:rFonts w:ascii="Times New Roman" w:hAnsi="Times New Roman"/>
                <w:sz w:val="28"/>
                <w:szCs w:val="28"/>
              </w:rPr>
              <w:t>7</w:t>
            </w:r>
          </w:p>
        </w:tc>
        <w:tc>
          <w:tcPr>
            <w:tcW w:w="1336" w:type="dxa"/>
            <w:tcBorders>
              <w:left w:val="single" w:sz="2" w:space="0" w:color="000000"/>
              <w:bottom w:val="single" w:sz="2" w:space="0" w:color="000000"/>
            </w:tcBorders>
          </w:tcPr>
          <w:p w14:paraId="6EC80235" w14:textId="77777777" w:rsidR="003B5D65" w:rsidRDefault="00F86CAC">
            <w:pPr>
              <w:pStyle w:val="af6"/>
              <w:rPr>
                <w:rFonts w:ascii="Times New Roman" w:hAnsi="Times New Roman"/>
                <w:sz w:val="28"/>
                <w:szCs w:val="28"/>
              </w:rPr>
            </w:pPr>
            <w:r>
              <w:rPr>
                <w:rFonts w:ascii="Times New Roman" w:hAnsi="Times New Roman"/>
                <w:sz w:val="28"/>
                <w:szCs w:val="28"/>
              </w:rPr>
              <w:t>7</w:t>
            </w:r>
          </w:p>
        </w:tc>
        <w:tc>
          <w:tcPr>
            <w:tcW w:w="1343" w:type="dxa"/>
            <w:tcBorders>
              <w:left w:val="single" w:sz="2" w:space="0" w:color="000000"/>
              <w:bottom w:val="single" w:sz="2" w:space="0" w:color="000000"/>
              <w:right w:val="single" w:sz="2" w:space="0" w:color="000000"/>
            </w:tcBorders>
          </w:tcPr>
          <w:p w14:paraId="0A09B0B4" w14:textId="77777777" w:rsidR="003B5D65" w:rsidRDefault="00F86CAC">
            <w:pPr>
              <w:pStyle w:val="af6"/>
              <w:rPr>
                <w:rFonts w:ascii="Times New Roman" w:hAnsi="Times New Roman"/>
                <w:sz w:val="28"/>
                <w:szCs w:val="28"/>
              </w:rPr>
            </w:pPr>
            <w:r>
              <w:rPr>
                <w:rFonts w:ascii="Times New Roman" w:hAnsi="Times New Roman"/>
                <w:sz w:val="28"/>
                <w:szCs w:val="28"/>
              </w:rPr>
              <w:t>Бс., оп., наб., практ.</w:t>
            </w:r>
          </w:p>
        </w:tc>
      </w:tr>
      <w:tr w:rsidR="003B5D65" w14:paraId="3BE253E2" w14:textId="77777777">
        <w:tc>
          <w:tcPr>
            <w:tcW w:w="516" w:type="dxa"/>
            <w:tcBorders>
              <w:left w:val="single" w:sz="2" w:space="0" w:color="000000"/>
              <w:bottom w:val="single" w:sz="2" w:space="0" w:color="000000"/>
            </w:tcBorders>
          </w:tcPr>
          <w:p w14:paraId="379060F4" w14:textId="77777777" w:rsidR="003B5D65" w:rsidRDefault="00F86CAC">
            <w:pPr>
              <w:pStyle w:val="af6"/>
              <w:rPr>
                <w:rFonts w:ascii="Times New Roman" w:hAnsi="Times New Roman"/>
                <w:sz w:val="28"/>
                <w:szCs w:val="28"/>
              </w:rPr>
            </w:pPr>
            <w:r>
              <w:rPr>
                <w:rFonts w:ascii="Times New Roman" w:hAnsi="Times New Roman"/>
                <w:sz w:val="28"/>
                <w:szCs w:val="28"/>
              </w:rPr>
              <w:t>4</w:t>
            </w:r>
          </w:p>
        </w:tc>
        <w:tc>
          <w:tcPr>
            <w:tcW w:w="732" w:type="dxa"/>
            <w:tcBorders>
              <w:left w:val="single" w:sz="2" w:space="0" w:color="000000"/>
              <w:bottom w:val="single" w:sz="2" w:space="0" w:color="000000"/>
            </w:tcBorders>
          </w:tcPr>
          <w:p w14:paraId="38E454F8" w14:textId="77777777" w:rsidR="003B5D65" w:rsidRDefault="00F86CAC">
            <w:pPr>
              <w:pStyle w:val="af6"/>
              <w:rPr>
                <w:rFonts w:ascii="Times New Roman" w:hAnsi="Times New Roman"/>
                <w:sz w:val="28"/>
                <w:szCs w:val="28"/>
              </w:rPr>
            </w:pPr>
            <w:r>
              <w:rPr>
                <w:rFonts w:ascii="Times New Roman" w:hAnsi="Times New Roman"/>
                <w:sz w:val="28"/>
                <w:szCs w:val="28"/>
              </w:rPr>
              <w:t>3</w:t>
            </w:r>
          </w:p>
        </w:tc>
        <w:tc>
          <w:tcPr>
            <w:tcW w:w="2760" w:type="dxa"/>
            <w:tcBorders>
              <w:left w:val="single" w:sz="2" w:space="0" w:color="000000"/>
              <w:bottom w:val="single" w:sz="2" w:space="0" w:color="000000"/>
            </w:tcBorders>
          </w:tcPr>
          <w:p w14:paraId="2A9C9040" w14:textId="77777777" w:rsidR="003B5D65" w:rsidRDefault="00F86CAC">
            <w:pPr>
              <w:pStyle w:val="af6"/>
              <w:rPr>
                <w:rFonts w:ascii="Times New Roman" w:hAnsi="Times New Roman"/>
                <w:sz w:val="28"/>
                <w:szCs w:val="28"/>
              </w:rPr>
            </w:pPr>
            <w:r>
              <w:rPr>
                <w:rFonts w:ascii="Times New Roman" w:hAnsi="Times New Roman"/>
                <w:sz w:val="28"/>
                <w:szCs w:val="28"/>
              </w:rPr>
              <w:t>Сборка и программирование моделей</w:t>
            </w:r>
          </w:p>
        </w:tc>
        <w:tc>
          <w:tcPr>
            <w:tcW w:w="1337" w:type="dxa"/>
            <w:tcBorders>
              <w:left w:val="single" w:sz="2" w:space="0" w:color="000000"/>
              <w:bottom w:val="single" w:sz="2" w:space="0" w:color="000000"/>
            </w:tcBorders>
          </w:tcPr>
          <w:p w14:paraId="5356BF24" w14:textId="77777777" w:rsidR="003B5D65" w:rsidRDefault="00F86CAC">
            <w:pPr>
              <w:pStyle w:val="af6"/>
              <w:rPr>
                <w:rFonts w:ascii="Times New Roman" w:hAnsi="Times New Roman"/>
                <w:sz w:val="28"/>
                <w:szCs w:val="28"/>
              </w:rPr>
            </w:pPr>
            <w:r>
              <w:rPr>
                <w:rFonts w:ascii="Times New Roman" w:hAnsi="Times New Roman"/>
                <w:sz w:val="28"/>
                <w:szCs w:val="28"/>
              </w:rPr>
              <w:t>22</w:t>
            </w:r>
          </w:p>
        </w:tc>
        <w:tc>
          <w:tcPr>
            <w:tcW w:w="1336" w:type="dxa"/>
            <w:tcBorders>
              <w:left w:val="single" w:sz="2" w:space="0" w:color="000000"/>
              <w:bottom w:val="single" w:sz="2" w:space="0" w:color="000000"/>
            </w:tcBorders>
          </w:tcPr>
          <w:p w14:paraId="41EFA464" w14:textId="77777777" w:rsidR="003B5D65" w:rsidRDefault="00F86CAC">
            <w:pPr>
              <w:pStyle w:val="af6"/>
              <w:rPr>
                <w:rFonts w:ascii="Times New Roman" w:hAnsi="Times New Roman"/>
                <w:sz w:val="28"/>
                <w:szCs w:val="28"/>
              </w:rPr>
            </w:pPr>
            <w:r>
              <w:rPr>
                <w:rFonts w:ascii="Times New Roman" w:hAnsi="Times New Roman"/>
                <w:sz w:val="28"/>
                <w:szCs w:val="28"/>
              </w:rPr>
              <w:t>-</w:t>
            </w:r>
          </w:p>
        </w:tc>
        <w:tc>
          <w:tcPr>
            <w:tcW w:w="1336" w:type="dxa"/>
            <w:tcBorders>
              <w:left w:val="single" w:sz="2" w:space="0" w:color="000000"/>
              <w:bottom w:val="single" w:sz="2" w:space="0" w:color="000000"/>
            </w:tcBorders>
          </w:tcPr>
          <w:p w14:paraId="218261C7" w14:textId="77777777" w:rsidR="003B5D65" w:rsidRDefault="00F86CAC">
            <w:pPr>
              <w:pStyle w:val="af6"/>
              <w:rPr>
                <w:rFonts w:ascii="Times New Roman" w:hAnsi="Times New Roman"/>
                <w:sz w:val="28"/>
                <w:szCs w:val="28"/>
              </w:rPr>
            </w:pPr>
            <w:r>
              <w:rPr>
                <w:rFonts w:ascii="Times New Roman" w:hAnsi="Times New Roman"/>
                <w:sz w:val="28"/>
                <w:szCs w:val="28"/>
              </w:rPr>
              <w:t>22</w:t>
            </w:r>
          </w:p>
        </w:tc>
        <w:tc>
          <w:tcPr>
            <w:tcW w:w="1343" w:type="dxa"/>
            <w:tcBorders>
              <w:left w:val="single" w:sz="2" w:space="0" w:color="000000"/>
              <w:bottom w:val="single" w:sz="2" w:space="0" w:color="000000"/>
              <w:right w:val="single" w:sz="2" w:space="0" w:color="000000"/>
            </w:tcBorders>
          </w:tcPr>
          <w:p w14:paraId="21EDD3C8" w14:textId="77777777" w:rsidR="003B5D65" w:rsidRDefault="00F86CAC">
            <w:pPr>
              <w:pStyle w:val="af6"/>
              <w:rPr>
                <w:rFonts w:ascii="Times New Roman" w:hAnsi="Times New Roman"/>
                <w:sz w:val="28"/>
                <w:szCs w:val="28"/>
              </w:rPr>
            </w:pPr>
            <w:r>
              <w:rPr>
                <w:rFonts w:ascii="Times New Roman" w:hAnsi="Times New Roman"/>
                <w:sz w:val="28"/>
                <w:szCs w:val="28"/>
              </w:rPr>
              <w:t>Бс., оп., наб., практ.</w:t>
            </w:r>
          </w:p>
        </w:tc>
      </w:tr>
      <w:tr w:rsidR="003B5D65" w14:paraId="318CA4FE" w14:textId="77777777">
        <w:tc>
          <w:tcPr>
            <w:tcW w:w="516" w:type="dxa"/>
            <w:tcBorders>
              <w:left w:val="single" w:sz="2" w:space="0" w:color="000000"/>
              <w:bottom w:val="single" w:sz="2" w:space="0" w:color="000000"/>
            </w:tcBorders>
          </w:tcPr>
          <w:p w14:paraId="74B8CFBA" w14:textId="77777777" w:rsidR="003B5D65" w:rsidRDefault="00F86CAC">
            <w:pPr>
              <w:pStyle w:val="af6"/>
              <w:rPr>
                <w:rFonts w:ascii="Times New Roman" w:hAnsi="Times New Roman"/>
                <w:sz w:val="28"/>
                <w:szCs w:val="28"/>
              </w:rPr>
            </w:pPr>
            <w:r>
              <w:rPr>
                <w:rFonts w:ascii="Times New Roman" w:hAnsi="Times New Roman"/>
                <w:sz w:val="28"/>
                <w:szCs w:val="28"/>
              </w:rPr>
              <w:t>5</w:t>
            </w:r>
          </w:p>
        </w:tc>
        <w:tc>
          <w:tcPr>
            <w:tcW w:w="732" w:type="dxa"/>
            <w:tcBorders>
              <w:left w:val="single" w:sz="2" w:space="0" w:color="000000"/>
              <w:bottom w:val="single" w:sz="2" w:space="0" w:color="000000"/>
            </w:tcBorders>
          </w:tcPr>
          <w:p w14:paraId="71060F79" w14:textId="77777777" w:rsidR="003B5D65" w:rsidRDefault="00F86CAC">
            <w:pPr>
              <w:pStyle w:val="af6"/>
              <w:rPr>
                <w:rFonts w:ascii="Times New Roman" w:hAnsi="Times New Roman"/>
                <w:sz w:val="28"/>
                <w:szCs w:val="28"/>
              </w:rPr>
            </w:pPr>
            <w:r>
              <w:rPr>
                <w:rFonts w:ascii="Times New Roman" w:hAnsi="Times New Roman"/>
                <w:sz w:val="28"/>
                <w:szCs w:val="28"/>
              </w:rPr>
              <w:t>4</w:t>
            </w:r>
          </w:p>
        </w:tc>
        <w:tc>
          <w:tcPr>
            <w:tcW w:w="2760" w:type="dxa"/>
            <w:tcBorders>
              <w:left w:val="single" w:sz="2" w:space="0" w:color="000000"/>
              <w:bottom w:val="single" w:sz="2" w:space="0" w:color="000000"/>
            </w:tcBorders>
          </w:tcPr>
          <w:p w14:paraId="108C8D5F" w14:textId="77777777" w:rsidR="003B5D65" w:rsidRDefault="00F86CAC">
            <w:pPr>
              <w:pStyle w:val="af6"/>
              <w:rPr>
                <w:rFonts w:ascii="Times New Roman" w:hAnsi="Times New Roman"/>
                <w:sz w:val="28"/>
                <w:szCs w:val="28"/>
              </w:rPr>
            </w:pPr>
            <w:r>
              <w:rPr>
                <w:rFonts w:ascii="Times New Roman" w:hAnsi="Times New Roman"/>
                <w:sz w:val="28"/>
                <w:szCs w:val="28"/>
              </w:rPr>
              <w:t>Проектная деятельность</w:t>
            </w:r>
          </w:p>
        </w:tc>
        <w:tc>
          <w:tcPr>
            <w:tcW w:w="1337" w:type="dxa"/>
            <w:tcBorders>
              <w:left w:val="single" w:sz="2" w:space="0" w:color="000000"/>
              <w:bottom w:val="single" w:sz="2" w:space="0" w:color="000000"/>
            </w:tcBorders>
          </w:tcPr>
          <w:p w14:paraId="7B182517" w14:textId="77777777" w:rsidR="003B5D65" w:rsidRDefault="00F86CAC">
            <w:pPr>
              <w:pStyle w:val="af6"/>
              <w:rPr>
                <w:rFonts w:ascii="Times New Roman" w:hAnsi="Times New Roman"/>
                <w:sz w:val="28"/>
                <w:szCs w:val="28"/>
              </w:rPr>
            </w:pPr>
            <w:r>
              <w:rPr>
                <w:rFonts w:ascii="Times New Roman" w:hAnsi="Times New Roman"/>
                <w:sz w:val="28"/>
                <w:szCs w:val="28"/>
              </w:rPr>
              <w:t>15</w:t>
            </w:r>
          </w:p>
        </w:tc>
        <w:tc>
          <w:tcPr>
            <w:tcW w:w="1336" w:type="dxa"/>
            <w:tcBorders>
              <w:left w:val="single" w:sz="2" w:space="0" w:color="000000"/>
              <w:bottom w:val="single" w:sz="2" w:space="0" w:color="000000"/>
            </w:tcBorders>
          </w:tcPr>
          <w:p w14:paraId="6853CA4E"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1336" w:type="dxa"/>
            <w:tcBorders>
              <w:left w:val="single" w:sz="2" w:space="0" w:color="000000"/>
              <w:bottom w:val="single" w:sz="2" w:space="0" w:color="000000"/>
            </w:tcBorders>
          </w:tcPr>
          <w:p w14:paraId="7185025A" w14:textId="77777777" w:rsidR="003B5D65" w:rsidRDefault="00F86CAC">
            <w:pPr>
              <w:pStyle w:val="af6"/>
              <w:rPr>
                <w:rFonts w:ascii="Times New Roman" w:hAnsi="Times New Roman"/>
                <w:sz w:val="28"/>
                <w:szCs w:val="28"/>
              </w:rPr>
            </w:pPr>
            <w:r>
              <w:rPr>
                <w:rFonts w:ascii="Times New Roman" w:hAnsi="Times New Roman"/>
                <w:sz w:val="28"/>
                <w:szCs w:val="28"/>
              </w:rPr>
              <w:t>13</w:t>
            </w:r>
          </w:p>
        </w:tc>
        <w:tc>
          <w:tcPr>
            <w:tcW w:w="1343" w:type="dxa"/>
            <w:tcBorders>
              <w:left w:val="single" w:sz="2" w:space="0" w:color="000000"/>
              <w:bottom w:val="single" w:sz="2" w:space="0" w:color="000000"/>
              <w:right w:val="single" w:sz="2" w:space="0" w:color="000000"/>
            </w:tcBorders>
          </w:tcPr>
          <w:p w14:paraId="16B825BE" w14:textId="77777777" w:rsidR="003B5D65" w:rsidRDefault="00F86CAC">
            <w:pPr>
              <w:pStyle w:val="af6"/>
              <w:rPr>
                <w:rFonts w:ascii="Times New Roman" w:hAnsi="Times New Roman"/>
                <w:sz w:val="28"/>
                <w:szCs w:val="28"/>
              </w:rPr>
            </w:pPr>
            <w:r>
              <w:rPr>
                <w:rFonts w:ascii="Times New Roman" w:hAnsi="Times New Roman"/>
                <w:sz w:val="28"/>
                <w:szCs w:val="28"/>
              </w:rPr>
              <w:t>Защ.</w:t>
            </w:r>
          </w:p>
        </w:tc>
      </w:tr>
      <w:tr w:rsidR="003B5D65" w14:paraId="4A8DD89D" w14:textId="77777777">
        <w:tc>
          <w:tcPr>
            <w:tcW w:w="516" w:type="dxa"/>
            <w:tcBorders>
              <w:left w:val="single" w:sz="2" w:space="0" w:color="000000"/>
              <w:bottom w:val="single" w:sz="2" w:space="0" w:color="000000"/>
            </w:tcBorders>
          </w:tcPr>
          <w:p w14:paraId="7BA27C3C" w14:textId="77777777" w:rsidR="003B5D65" w:rsidRDefault="00F86CAC">
            <w:pPr>
              <w:pStyle w:val="af6"/>
              <w:rPr>
                <w:rFonts w:ascii="Times New Roman" w:hAnsi="Times New Roman"/>
                <w:sz w:val="28"/>
                <w:szCs w:val="28"/>
              </w:rPr>
            </w:pPr>
            <w:r>
              <w:rPr>
                <w:rFonts w:ascii="Times New Roman" w:hAnsi="Times New Roman"/>
                <w:sz w:val="28"/>
                <w:szCs w:val="28"/>
              </w:rPr>
              <w:t>6</w:t>
            </w:r>
          </w:p>
        </w:tc>
        <w:tc>
          <w:tcPr>
            <w:tcW w:w="732" w:type="dxa"/>
            <w:tcBorders>
              <w:left w:val="single" w:sz="2" w:space="0" w:color="000000"/>
              <w:bottom w:val="single" w:sz="2" w:space="0" w:color="000000"/>
            </w:tcBorders>
          </w:tcPr>
          <w:p w14:paraId="23851371" w14:textId="77777777" w:rsidR="003B5D65" w:rsidRDefault="00F86CAC">
            <w:pPr>
              <w:pStyle w:val="af6"/>
              <w:rPr>
                <w:rFonts w:ascii="Times New Roman" w:hAnsi="Times New Roman"/>
                <w:sz w:val="28"/>
                <w:szCs w:val="28"/>
              </w:rPr>
            </w:pPr>
            <w:r>
              <w:rPr>
                <w:rFonts w:ascii="Times New Roman" w:hAnsi="Times New Roman"/>
                <w:sz w:val="28"/>
                <w:szCs w:val="28"/>
              </w:rPr>
              <w:t>5</w:t>
            </w:r>
          </w:p>
        </w:tc>
        <w:tc>
          <w:tcPr>
            <w:tcW w:w="2760" w:type="dxa"/>
            <w:tcBorders>
              <w:left w:val="single" w:sz="2" w:space="0" w:color="000000"/>
              <w:bottom w:val="single" w:sz="2" w:space="0" w:color="000000"/>
            </w:tcBorders>
          </w:tcPr>
          <w:p w14:paraId="4347A374" w14:textId="77777777" w:rsidR="003B5D65" w:rsidRDefault="00F86CAC">
            <w:pPr>
              <w:pStyle w:val="af6"/>
              <w:rPr>
                <w:rFonts w:ascii="Times New Roman" w:hAnsi="Times New Roman"/>
                <w:sz w:val="28"/>
                <w:szCs w:val="28"/>
              </w:rPr>
            </w:pPr>
            <w:r>
              <w:rPr>
                <w:rFonts w:ascii="Times New Roman" w:hAnsi="Times New Roman"/>
                <w:sz w:val="28"/>
                <w:szCs w:val="28"/>
              </w:rPr>
              <w:t xml:space="preserve">Заключительное занятие </w:t>
            </w:r>
          </w:p>
        </w:tc>
        <w:tc>
          <w:tcPr>
            <w:tcW w:w="1337" w:type="dxa"/>
            <w:tcBorders>
              <w:left w:val="single" w:sz="2" w:space="0" w:color="000000"/>
              <w:bottom w:val="single" w:sz="2" w:space="0" w:color="000000"/>
            </w:tcBorders>
          </w:tcPr>
          <w:p w14:paraId="2E5664F8" w14:textId="77777777" w:rsidR="003B5D65" w:rsidRDefault="00F86CAC">
            <w:pPr>
              <w:pStyle w:val="af6"/>
              <w:rPr>
                <w:rFonts w:ascii="Times New Roman" w:hAnsi="Times New Roman"/>
                <w:sz w:val="28"/>
                <w:szCs w:val="28"/>
              </w:rPr>
            </w:pPr>
            <w:r>
              <w:rPr>
                <w:rFonts w:ascii="Times New Roman" w:hAnsi="Times New Roman"/>
                <w:sz w:val="28"/>
                <w:szCs w:val="28"/>
              </w:rPr>
              <w:t>1</w:t>
            </w:r>
          </w:p>
        </w:tc>
        <w:tc>
          <w:tcPr>
            <w:tcW w:w="1336" w:type="dxa"/>
            <w:tcBorders>
              <w:left w:val="single" w:sz="2" w:space="0" w:color="000000"/>
              <w:bottom w:val="single" w:sz="2" w:space="0" w:color="000000"/>
            </w:tcBorders>
          </w:tcPr>
          <w:p w14:paraId="436C510A" w14:textId="77777777" w:rsidR="003B5D65" w:rsidRDefault="00F86CAC">
            <w:pPr>
              <w:pStyle w:val="af6"/>
              <w:rPr>
                <w:rFonts w:ascii="Times New Roman" w:hAnsi="Times New Roman"/>
                <w:sz w:val="28"/>
                <w:szCs w:val="28"/>
              </w:rPr>
            </w:pPr>
            <w:r>
              <w:rPr>
                <w:rFonts w:ascii="Times New Roman" w:hAnsi="Times New Roman"/>
                <w:sz w:val="28"/>
                <w:szCs w:val="28"/>
              </w:rPr>
              <w:t>1</w:t>
            </w:r>
          </w:p>
        </w:tc>
        <w:tc>
          <w:tcPr>
            <w:tcW w:w="1336" w:type="dxa"/>
            <w:tcBorders>
              <w:left w:val="single" w:sz="2" w:space="0" w:color="000000"/>
              <w:bottom w:val="single" w:sz="2" w:space="0" w:color="000000"/>
            </w:tcBorders>
          </w:tcPr>
          <w:p w14:paraId="2D6DC965" w14:textId="77777777" w:rsidR="003B5D65" w:rsidRDefault="00F86CAC">
            <w:pPr>
              <w:pStyle w:val="af6"/>
              <w:rPr>
                <w:rFonts w:ascii="Times New Roman" w:hAnsi="Times New Roman"/>
                <w:sz w:val="28"/>
                <w:szCs w:val="28"/>
              </w:rPr>
            </w:pPr>
            <w:r>
              <w:rPr>
                <w:rFonts w:ascii="Times New Roman" w:hAnsi="Times New Roman"/>
                <w:sz w:val="28"/>
                <w:szCs w:val="28"/>
              </w:rPr>
              <w:t>-</w:t>
            </w:r>
          </w:p>
        </w:tc>
        <w:tc>
          <w:tcPr>
            <w:tcW w:w="1343" w:type="dxa"/>
            <w:tcBorders>
              <w:left w:val="single" w:sz="2" w:space="0" w:color="000000"/>
              <w:bottom w:val="single" w:sz="2" w:space="0" w:color="000000"/>
              <w:right w:val="single" w:sz="2" w:space="0" w:color="000000"/>
            </w:tcBorders>
          </w:tcPr>
          <w:p w14:paraId="67D3FC95" w14:textId="77777777" w:rsidR="003B5D65" w:rsidRDefault="00F86CAC">
            <w:pPr>
              <w:pStyle w:val="af6"/>
              <w:rPr>
                <w:rFonts w:ascii="Times New Roman" w:hAnsi="Times New Roman"/>
                <w:sz w:val="28"/>
                <w:szCs w:val="28"/>
              </w:rPr>
            </w:pPr>
            <w:r>
              <w:rPr>
                <w:rFonts w:ascii="Times New Roman" w:hAnsi="Times New Roman"/>
                <w:sz w:val="28"/>
                <w:szCs w:val="28"/>
              </w:rPr>
              <w:t>-</w:t>
            </w:r>
          </w:p>
        </w:tc>
      </w:tr>
    </w:tbl>
    <w:p w14:paraId="3EBBDBDF" w14:textId="77777777" w:rsidR="003B5D65" w:rsidRDefault="003B5D65">
      <w:pPr>
        <w:spacing w:after="0" w:line="360" w:lineRule="auto"/>
        <w:jc w:val="both"/>
        <w:rPr>
          <w:rFonts w:ascii="Times New Roman" w:hAnsi="Times New Roman"/>
          <w:sz w:val="28"/>
          <w:szCs w:val="28"/>
        </w:rPr>
      </w:pPr>
    </w:p>
    <w:p w14:paraId="47EED5E0" w14:textId="77777777" w:rsidR="003B5D65" w:rsidRDefault="00F86CAC">
      <w:pPr>
        <w:spacing w:after="0" w:line="360" w:lineRule="auto"/>
        <w:jc w:val="both"/>
        <w:rPr>
          <w:rFonts w:ascii="Times New Roman" w:hAnsi="Times New Roman"/>
          <w:sz w:val="28"/>
          <w:szCs w:val="28"/>
        </w:rPr>
      </w:pPr>
      <w:r>
        <w:rPr>
          <w:rFonts w:ascii="Times New Roman" w:hAnsi="Times New Roman"/>
          <w:sz w:val="28"/>
          <w:szCs w:val="28"/>
        </w:rPr>
        <w:t xml:space="preserve">«Бс» – беседа. «Оп» – опрос. «Наб» – педагогическое наблюдение. «Практ» – практикум, практическая работа. «Со» – соревнование. «Защ» – защита проекта. </w:t>
      </w:r>
    </w:p>
    <w:p w14:paraId="308FC060" w14:textId="77777777" w:rsidR="003B5D65" w:rsidRDefault="003B5D65">
      <w:pPr>
        <w:spacing w:after="0" w:line="360" w:lineRule="auto"/>
        <w:jc w:val="both"/>
        <w:rPr>
          <w:rFonts w:ascii="Times New Roman" w:hAnsi="Times New Roman"/>
          <w:sz w:val="28"/>
          <w:szCs w:val="28"/>
        </w:rPr>
      </w:pPr>
    </w:p>
    <w:p w14:paraId="15D40017" w14:textId="77777777" w:rsidR="003B5D65" w:rsidRDefault="003B5D65">
      <w:pPr>
        <w:spacing w:after="0" w:line="360" w:lineRule="auto"/>
        <w:jc w:val="both"/>
        <w:rPr>
          <w:rFonts w:ascii="Times New Roman" w:hAnsi="Times New Roman"/>
          <w:sz w:val="28"/>
          <w:szCs w:val="28"/>
        </w:rPr>
      </w:pPr>
    </w:p>
    <w:p w14:paraId="7F7AAE36" w14:textId="77777777" w:rsidR="00940F4A" w:rsidRDefault="00940F4A">
      <w:pPr>
        <w:spacing w:after="0" w:line="360" w:lineRule="auto"/>
        <w:jc w:val="both"/>
        <w:rPr>
          <w:rFonts w:ascii="Times New Roman" w:hAnsi="Times New Roman"/>
          <w:sz w:val="28"/>
          <w:szCs w:val="28"/>
        </w:rPr>
      </w:pPr>
    </w:p>
    <w:p w14:paraId="01142456" w14:textId="77777777" w:rsidR="003B5D65" w:rsidRDefault="003B5D65">
      <w:pPr>
        <w:spacing w:after="0" w:line="360" w:lineRule="auto"/>
        <w:jc w:val="both"/>
        <w:rPr>
          <w:rFonts w:ascii="Times New Roman" w:hAnsi="Times New Roman"/>
          <w:sz w:val="28"/>
          <w:szCs w:val="28"/>
        </w:rPr>
      </w:pPr>
    </w:p>
    <w:p w14:paraId="7CC2B0A2" w14:textId="77777777" w:rsidR="003B5D65" w:rsidRDefault="003B5D65">
      <w:pPr>
        <w:spacing w:after="0" w:line="360" w:lineRule="auto"/>
        <w:jc w:val="center"/>
        <w:rPr>
          <w:rFonts w:ascii="Times New Roman" w:hAnsi="Times New Roman"/>
          <w:sz w:val="28"/>
          <w:szCs w:val="28"/>
        </w:rPr>
      </w:pPr>
    </w:p>
    <w:p w14:paraId="53FF3C4D" w14:textId="77777777" w:rsidR="003B5D65" w:rsidRDefault="00F86CAC">
      <w:pPr>
        <w:spacing w:after="0" w:line="360" w:lineRule="auto"/>
        <w:jc w:val="center"/>
        <w:rPr>
          <w:rFonts w:ascii="Times New Roman" w:hAnsi="Times New Roman"/>
          <w:b/>
          <w:bCs/>
          <w:sz w:val="28"/>
          <w:szCs w:val="28"/>
        </w:rPr>
      </w:pPr>
      <w:r>
        <w:rPr>
          <w:rFonts w:ascii="Times New Roman" w:hAnsi="Times New Roman"/>
          <w:b/>
          <w:bCs/>
          <w:sz w:val="28"/>
          <w:szCs w:val="28"/>
        </w:rPr>
        <w:lastRenderedPageBreak/>
        <w:t>Учебно-тематический план</w:t>
      </w:r>
    </w:p>
    <w:tbl>
      <w:tblPr>
        <w:tblW w:w="9360" w:type="dxa"/>
        <w:tblInd w:w="55" w:type="dxa"/>
        <w:tblLayout w:type="fixed"/>
        <w:tblCellMar>
          <w:top w:w="55" w:type="dxa"/>
          <w:left w:w="55" w:type="dxa"/>
          <w:bottom w:w="55" w:type="dxa"/>
          <w:right w:w="55" w:type="dxa"/>
        </w:tblCellMar>
        <w:tblLook w:val="04A0" w:firstRow="1" w:lastRow="0" w:firstColumn="1" w:lastColumn="0" w:noHBand="0" w:noVBand="1"/>
      </w:tblPr>
      <w:tblGrid>
        <w:gridCol w:w="516"/>
        <w:gridCol w:w="732"/>
        <w:gridCol w:w="2760"/>
        <w:gridCol w:w="1337"/>
        <w:gridCol w:w="1336"/>
        <w:gridCol w:w="1336"/>
        <w:gridCol w:w="1343"/>
      </w:tblGrid>
      <w:tr w:rsidR="003B5D65" w14:paraId="3AC8D282" w14:textId="77777777">
        <w:tc>
          <w:tcPr>
            <w:tcW w:w="516" w:type="dxa"/>
            <w:vMerge w:val="restart"/>
            <w:tcBorders>
              <w:top w:val="single" w:sz="2" w:space="0" w:color="000000"/>
              <w:left w:val="single" w:sz="2" w:space="0" w:color="000000"/>
              <w:bottom w:val="single" w:sz="2" w:space="0" w:color="000000"/>
            </w:tcBorders>
          </w:tcPr>
          <w:p w14:paraId="01B92853" w14:textId="77777777" w:rsidR="003B5D65" w:rsidRDefault="00F86CAC">
            <w:pPr>
              <w:pStyle w:val="af6"/>
              <w:rPr>
                <w:rFonts w:ascii="Times New Roman" w:hAnsi="Times New Roman"/>
                <w:sz w:val="28"/>
                <w:szCs w:val="28"/>
              </w:rPr>
            </w:pPr>
            <w:r>
              <w:rPr>
                <w:rFonts w:ascii="Times New Roman" w:hAnsi="Times New Roman"/>
                <w:sz w:val="28"/>
                <w:szCs w:val="28"/>
              </w:rPr>
              <w:t>№ п/п</w:t>
            </w:r>
          </w:p>
        </w:tc>
        <w:tc>
          <w:tcPr>
            <w:tcW w:w="732" w:type="dxa"/>
            <w:vMerge w:val="restart"/>
            <w:tcBorders>
              <w:top w:val="single" w:sz="2" w:space="0" w:color="000000"/>
              <w:left w:val="single" w:sz="2" w:space="0" w:color="000000"/>
              <w:bottom w:val="single" w:sz="2" w:space="0" w:color="000000"/>
            </w:tcBorders>
          </w:tcPr>
          <w:p w14:paraId="374C9D2B" w14:textId="77777777" w:rsidR="003B5D65" w:rsidRDefault="00F86CAC">
            <w:pPr>
              <w:pStyle w:val="af6"/>
              <w:rPr>
                <w:rFonts w:ascii="Times New Roman" w:hAnsi="Times New Roman"/>
                <w:sz w:val="28"/>
                <w:szCs w:val="28"/>
              </w:rPr>
            </w:pPr>
            <w:r>
              <w:rPr>
                <w:rFonts w:ascii="Times New Roman" w:hAnsi="Times New Roman"/>
                <w:sz w:val="28"/>
                <w:szCs w:val="28"/>
              </w:rPr>
              <w:t>№ раздела</w:t>
            </w:r>
          </w:p>
        </w:tc>
        <w:tc>
          <w:tcPr>
            <w:tcW w:w="2760" w:type="dxa"/>
            <w:vMerge w:val="restart"/>
            <w:tcBorders>
              <w:top w:val="single" w:sz="2" w:space="0" w:color="000000"/>
              <w:left w:val="single" w:sz="2" w:space="0" w:color="000000"/>
              <w:bottom w:val="single" w:sz="2" w:space="0" w:color="000000"/>
            </w:tcBorders>
          </w:tcPr>
          <w:p w14:paraId="11364A20" w14:textId="77777777" w:rsidR="003B5D65" w:rsidRDefault="00F86CAC">
            <w:pPr>
              <w:pStyle w:val="af6"/>
              <w:rPr>
                <w:rFonts w:ascii="Times New Roman" w:hAnsi="Times New Roman"/>
                <w:sz w:val="28"/>
                <w:szCs w:val="28"/>
              </w:rPr>
            </w:pPr>
            <w:r>
              <w:rPr>
                <w:rFonts w:ascii="Times New Roman" w:hAnsi="Times New Roman"/>
                <w:sz w:val="28"/>
                <w:szCs w:val="28"/>
              </w:rPr>
              <w:t>Содержание разделов программы</w:t>
            </w:r>
          </w:p>
        </w:tc>
        <w:tc>
          <w:tcPr>
            <w:tcW w:w="4009" w:type="dxa"/>
            <w:gridSpan w:val="3"/>
            <w:tcBorders>
              <w:top w:val="single" w:sz="2" w:space="0" w:color="000000"/>
              <w:left w:val="single" w:sz="2" w:space="0" w:color="000000"/>
              <w:bottom w:val="single" w:sz="2" w:space="0" w:color="000000"/>
            </w:tcBorders>
          </w:tcPr>
          <w:p w14:paraId="6AC66D63" w14:textId="77777777" w:rsidR="003B5D65" w:rsidRDefault="00F86CAC">
            <w:pPr>
              <w:pStyle w:val="af6"/>
              <w:rPr>
                <w:rFonts w:ascii="Times New Roman" w:hAnsi="Times New Roman"/>
                <w:sz w:val="28"/>
                <w:szCs w:val="28"/>
              </w:rPr>
            </w:pPr>
            <w:r>
              <w:rPr>
                <w:rFonts w:ascii="Times New Roman" w:hAnsi="Times New Roman"/>
                <w:sz w:val="28"/>
                <w:szCs w:val="28"/>
              </w:rPr>
              <w:t xml:space="preserve">Количество часов </w:t>
            </w:r>
          </w:p>
        </w:tc>
        <w:tc>
          <w:tcPr>
            <w:tcW w:w="1343" w:type="dxa"/>
            <w:vMerge w:val="restart"/>
            <w:tcBorders>
              <w:top w:val="single" w:sz="2" w:space="0" w:color="000000"/>
              <w:left w:val="single" w:sz="2" w:space="0" w:color="000000"/>
              <w:bottom w:val="single" w:sz="2" w:space="0" w:color="000000"/>
              <w:right w:val="single" w:sz="2" w:space="0" w:color="000000"/>
            </w:tcBorders>
          </w:tcPr>
          <w:p w14:paraId="595F5EE8" w14:textId="77777777" w:rsidR="003B5D65" w:rsidRDefault="00F86CAC">
            <w:pPr>
              <w:pStyle w:val="af6"/>
              <w:rPr>
                <w:rFonts w:ascii="Times New Roman" w:hAnsi="Times New Roman"/>
                <w:sz w:val="28"/>
                <w:szCs w:val="28"/>
              </w:rPr>
            </w:pPr>
            <w:r>
              <w:rPr>
                <w:rFonts w:ascii="Times New Roman" w:hAnsi="Times New Roman"/>
                <w:sz w:val="28"/>
                <w:szCs w:val="28"/>
              </w:rPr>
              <w:t>Формы аттестации</w:t>
            </w:r>
          </w:p>
        </w:tc>
      </w:tr>
      <w:tr w:rsidR="003B5D65" w14:paraId="013B9D1C" w14:textId="77777777">
        <w:tc>
          <w:tcPr>
            <w:tcW w:w="516" w:type="dxa"/>
            <w:vMerge/>
            <w:tcBorders>
              <w:top w:val="single" w:sz="2" w:space="0" w:color="000000"/>
              <w:left w:val="single" w:sz="2" w:space="0" w:color="000000"/>
              <w:bottom w:val="single" w:sz="2" w:space="0" w:color="000000"/>
            </w:tcBorders>
          </w:tcPr>
          <w:p w14:paraId="4540921A" w14:textId="77777777" w:rsidR="003B5D65" w:rsidRDefault="003B5D65">
            <w:pPr>
              <w:pStyle w:val="af6"/>
              <w:rPr>
                <w:rFonts w:ascii="Times New Roman" w:hAnsi="Times New Roman"/>
                <w:sz w:val="28"/>
                <w:szCs w:val="28"/>
              </w:rPr>
            </w:pPr>
          </w:p>
        </w:tc>
        <w:tc>
          <w:tcPr>
            <w:tcW w:w="732" w:type="dxa"/>
            <w:vMerge/>
            <w:tcBorders>
              <w:top w:val="single" w:sz="2" w:space="0" w:color="000000"/>
              <w:left w:val="single" w:sz="2" w:space="0" w:color="000000"/>
              <w:bottom w:val="single" w:sz="2" w:space="0" w:color="000000"/>
            </w:tcBorders>
          </w:tcPr>
          <w:p w14:paraId="5931D738" w14:textId="77777777" w:rsidR="003B5D65" w:rsidRDefault="003B5D65">
            <w:pPr>
              <w:pStyle w:val="af6"/>
              <w:rPr>
                <w:rFonts w:ascii="Times New Roman" w:hAnsi="Times New Roman"/>
                <w:sz w:val="28"/>
                <w:szCs w:val="28"/>
              </w:rPr>
            </w:pPr>
          </w:p>
        </w:tc>
        <w:tc>
          <w:tcPr>
            <w:tcW w:w="2760" w:type="dxa"/>
            <w:vMerge/>
            <w:tcBorders>
              <w:top w:val="single" w:sz="2" w:space="0" w:color="000000"/>
              <w:left w:val="single" w:sz="2" w:space="0" w:color="000000"/>
              <w:bottom w:val="single" w:sz="2" w:space="0" w:color="000000"/>
            </w:tcBorders>
          </w:tcPr>
          <w:p w14:paraId="681A6F22" w14:textId="77777777" w:rsidR="003B5D65" w:rsidRDefault="003B5D65">
            <w:pPr>
              <w:pStyle w:val="af6"/>
              <w:rPr>
                <w:rFonts w:ascii="Times New Roman" w:hAnsi="Times New Roman"/>
                <w:sz w:val="28"/>
                <w:szCs w:val="28"/>
              </w:rPr>
            </w:pPr>
          </w:p>
        </w:tc>
        <w:tc>
          <w:tcPr>
            <w:tcW w:w="1337" w:type="dxa"/>
            <w:tcBorders>
              <w:left w:val="single" w:sz="2" w:space="0" w:color="000000"/>
              <w:bottom w:val="single" w:sz="2" w:space="0" w:color="000000"/>
            </w:tcBorders>
          </w:tcPr>
          <w:p w14:paraId="59266BDA" w14:textId="77777777" w:rsidR="003B5D65" w:rsidRDefault="00F86CAC">
            <w:pPr>
              <w:pStyle w:val="af6"/>
              <w:rPr>
                <w:rFonts w:ascii="Times New Roman" w:hAnsi="Times New Roman"/>
                <w:sz w:val="28"/>
                <w:szCs w:val="28"/>
              </w:rPr>
            </w:pPr>
            <w:r>
              <w:rPr>
                <w:rFonts w:ascii="Times New Roman" w:hAnsi="Times New Roman"/>
                <w:sz w:val="28"/>
                <w:szCs w:val="28"/>
              </w:rPr>
              <w:t>Всего</w:t>
            </w:r>
          </w:p>
        </w:tc>
        <w:tc>
          <w:tcPr>
            <w:tcW w:w="1336" w:type="dxa"/>
            <w:tcBorders>
              <w:left w:val="single" w:sz="2" w:space="0" w:color="000000"/>
              <w:bottom w:val="single" w:sz="2" w:space="0" w:color="000000"/>
            </w:tcBorders>
          </w:tcPr>
          <w:p w14:paraId="320477BE" w14:textId="77777777" w:rsidR="003B5D65" w:rsidRDefault="00F86CAC">
            <w:pPr>
              <w:pStyle w:val="af6"/>
              <w:rPr>
                <w:rFonts w:ascii="Times New Roman" w:hAnsi="Times New Roman"/>
                <w:sz w:val="28"/>
                <w:szCs w:val="28"/>
              </w:rPr>
            </w:pPr>
            <w:r>
              <w:rPr>
                <w:rFonts w:ascii="Times New Roman" w:hAnsi="Times New Roman"/>
                <w:sz w:val="28"/>
                <w:szCs w:val="28"/>
              </w:rPr>
              <w:t xml:space="preserve">Теория </w:t>
            </w:r>
          </w:p>
        </w:tc>
        <w:tc>
          <w:tcPr>
            <w:tcW w:w="1336" w:type="dxa"/>
            <w:tcBorders>
              <w:left w:val="single" w:sz="2" w:space="0" w:color="000000"/>
              <w:bottom w:val="single" w:sz="2" w:space="0" w:color="000000"/>
            </w:tcBorders>
          </w:tcPr>
          <w:p w14:paraId="70727CED" w14:textId="77777777" w:rsidR="003B5D65" w:rsidRDefault="00F86CAC">
            <w:pPr>
              <w:pStyle w:val="af6"/>
              <w:rPr>
                <w:rFonts w:ascii="Times New Roman" w:hAnsi="Times New Roman"/>
                <w:sz w:val="28"/>
                <w:szCs w:val="28"/>
              </w:rPr>
            </w:pPr>
            <w:r>
              <w:rPr>
                <w:rFonts w:ascii="Times New Roman" w:hAnsi="Times New Roman"/>
                <w:sz w:val="28"/>
                <w:szCs w:val="28"/>
              </w:rPr>
              <w:t>Практика</w:t>
            </w:r>
          </w:p>
        </w:tc>
        <w:tc>
          <w:tcPr>
            <w:tcW w:w="1343" w:type="dxa"/>
            <w:vMerge/>
            <w:tcBorders>
              <w:top w:val="single" w:sz="2" w:space="0" w:color="000000"/>
              <w:left w:val="single" w:sz="2" w:space="0" w:color="000000"/>
              <w:bottom w:val="single" w:sz="2" w:space="0" w:color="000000"/>
              <w:right w:val="single" w:sz="2" w:space="0" w:color="000000"/>
            </w:tcBorders>
          </w:tcPr>
          <w:p w14:paraId="732F862F" w14:textId="77777777" w:rsidR="003B5D65" w:rsidRDefault="003B5D65">
            <w:pPr>
              <w:pStyle w:val="af6"/>
              <w:rPr>
                <w:rFonts w:ascii="Times New Roman" w:hAnsi="Times New Roman"/>
                <w:sz w:val="28"/>
                <w:szCs w:val="28"/>
              </w:rPr>
            </w:pPr>
          </w:p>
        </w:tc>
      </w:tr>
      <w:tr w:rsidR="003B5D65" w14:paraId="635C3792" w14:textId="77777777">
        <w:tc>
          <w:tcPr>
            <w:tcW w:w="516" w:type="dxa"/>
            <w:tcBorders>
              <w:left w:val="single" w:sz="2" w:space="0" w:color="000000"/>
              <w:bottom w:val="single" w:sz="2" w:space="0" w:color="000000"/>
            </w:tcBorders>
          </w:tcPr>
          <w:p w14:paraId="6706DB2A" w14:textId="77777777" w:rsidR="003B5D65" w:rsidRDefault="00F86CAC">
            <w:pPr>
              <w:pStyle w:val="af6"/>
              <w:rPr>
                <w:rFonts w:ascii="Times New Roman" w:hAnsi="Times New Roman"/>
                <w:sz w:val="28"/>
                <w:szCs w:val="28"/>
              </w:rPr>
            </w:pPr>
            <w:r>
              <w:rPr>
                <w:rFonts w:ascii="Times New Roman" w:hAnsi="Times New Roman"/>
                <w:sz w:val="28"/>
                <w:szCs w:val="28"/>
              </w:rPr>
              <w:t>1</w:t>
            </w:r>
          </w:p>
        </w:tc>
        <w:tc>
          <w:tcPr>
            <w:tcW w:w="732" w:type="dxa"/>
            <w:tcBorders>
              <w:left w:val="single" w:sz="2" w:space="0" w:color="000000"/>
              <w:bottom w:val="single" w:sz="2" w:space="0" w:color="000000"/>
            </w:tcBorders>
          </w:tcPr>
          <w:p w14:paraId="0D12C99B" w14:textId="77777777" w:rsidR="003B5D65" w:rsidRDefault="00F86CAC">
            <w:pPr>
              <w:pStyle w:val="af6"/>
              <w:rPr>
                <w:rFonts w:ascii="Times New Roman" w:hAnsi="Times New Roman"/>
                <w:sz w:val="28"/>
                <w:szCs w:val="28"/>
              </w:rPr>
            </w:pPr>
            <w:r>
              <w:rPr>
                <w:rFonts w:ascii="Times New Roman" w:hAnsi="Times New Roman"/>
                <w:sz w:val="28"/>
                <w:szCs w:val="28"/>
              </w:rPr>
              <w:t>-</w:t>
            </w:r>
          </w:p>
        </w:tc>
        <w:tc>
          <w:tcPr>
            <w:tcW w:w="2760" w:type="dxa"/>
            <w:tcBorders>
              <w:left w:val="single" w:sz="2" w:space="0" w:color="000000"/>
              <w:bottom w:val="single" w:sz="2" w:space="0" w:color="000000"/>
            </w:tcBorders>
          </w:tcPr>
          <w:p w14:paraId="24CCFB1A" w14:textId="77777777" w:rsidR="003B5D65" w:rsidRDefault="00F86CAC">
            <w:pPr>
              <w:pStyle w:val="af6"/>
              <w:rPr>
                <w:rFonts w:ascii="Times New Roman" w:hAnsi="Times New Roman"/>
                <w:sz w:val="28"/>
                <w:szCs w:val="28"/>
              </w:rPr>
            </w:pPr>
            <w:r>
              <w:rPr>
                <w:rFonts w:ascii="Times New Roman" w:hAnsi="Times New Roman"/>
                <w:sz w:val="28"/>
                <w:szCs w:val="28"/>
              </w:rPr>
              <w:t xml:space="preserve">Вводное занятие. Инструктаж </w:t>
            </w:r>
          </w:p>
        </w:tc>
        <w:tc>
          <w:tcPr>
            <w:tcW w:w="1337" w:type="dxa"/>
            <w:tcBorders>
              <w:left w:val="single" w:sz="2" w:space="0" w:color="000000"/>
              <w:bottom w:val="single" w:sz="2" w:space="0" w:color="000000"/>
            </w:tcBorders>
          </w:tcPr>
          <w:p w14:paraId="66C9EC56"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1336" w:type="dxa"/>
            <w:tcBorders>
              <w:left w:val="single" w:sz="2" w:space="0" w:color="000000"/>
              <w:bottom w:val="single" w:sz="2" w:space="0" w:color="000000"/>
            </w:tcBorders>
          </w:tcPr>
          <w:p w14:paraId="6B7C7B8D"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1336" w:type="dxa"/>
            <w:tcBorders>
              <w:left w:val="single" w:sz="2" w:space="0" w:color="000000"/>
              <w:bottom w:val="single" w:sz="2" w:space="0" w:color="000000"/>
            </w:tcBorders>
          </w:tcPr>
          <w:p w14:paraId="219CC809" w14:textId="77777777" w:rsidR="003B5D65" w:rsidRDefault="00F86CAC">
            <w:pPr>
              <w:pStyle w:val="af6"/>
              <w:rPr>
                <w:rFonts w:ascii="Times New Roman" w:hAnsi="Times New Roman"/>
                <w:sz w:val="28"/>
                <w:szCs w:val="28"/>
              </w:rPr>
            </w:pPr>
            <w:r>
              <w:rPr>
                <w:rFonts w:ascii="Times New Roman" w:hAnsi="Times New Roman"/>
                <w:sz w:val="28"/>
                <w:szCs w:val="28"/>
              </w:rPr>
              <w:t>-</w:t>
            </w:r>
          </w:p>
        </w:tc>
        <w:tc>
          <w:tcPr>
            <w:tcW w:w="1343" w:type="dxa"/>
            <w:tcBorders>
              <w:left w:val="single" w:sz="2" w:space="0" w:color="000000"/>
              <w:bottom w:val="single" w:sz="2" w:space="0" w:color="000000"/>
              <w:right w:val="single" w:sz="2" w:space="0" w:color="000000"/>
            </w:tcBorders>
          </w:tcPr>
          <w:p w14:paraId="16B2C5D5" w14:textId="77777777" w:rsidR="003B5D65" w:rsidRDefault="00F86CAC">
            <w:pPr>
              <w:pStyle w:val="af6"/>
              <w:rPr>
                <w:rFonts w:ascii="Times New Roman" w:hAnsi="Times New Roman"/>
                <w:sz w:val="28"/>
                <w:szCs w:val="28"/>
              </w:rPr>
            </w:pPr>
            <w:r>
              <w:rPr>
                <w:rFonts w:ascii="Times New Roman" w:hAnsi="Times New Roman"/>
                <w:sz w:val="28"/>
                <w:szCs w:val="28"/>
              </w:rPr>
              <w:t>Тестирование</w:t>
            </w:r>
          </w:p>
        </w:tc>
      </w:tr>
      <w:tr w:rsidR="003B5D65" w14:paraId="559287C3" w14:textId="77777777">
        <w:tc>
          <w:tcPr>
            <w:tcW w:w="516" w:type="dxa"/>
            <w:tcBorders>
              <w:left w:val="single" w:sz="2" w:space="0" w:color="000000"/>
              <w:bottom w:val="single" w:sz="2" w:space="0" w:color="000000"/>
            </w:tcBorders>
          </w:tcPr>
          <w:p w14:paraId="63CCC8E8"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8844" w:type="dxa"/>
            <w:gridSpan w:val="6"/>
            <w:tcBorders>
              <w:left w:val="single" w:sz="2" w:space="0" w:color="000000"/>
              <w:bottom w:val="single" w:sz="2" w:space="0" w:color="000000"/>
              <w:right w:val="single" w:sz="2" w:space="0" w:color="000000"/>
            </w:tcBorders>
          </w:tcPr>
          <w:p w14:paraId="42446990" w14:textId="77777777" w:rsidR="003B5D65" w:rsidRDefault="00F86CAC">
            <w:pPr>
              <w:pStyle w:val="af6"/>
              <w:jc w:val="center"/>
              <w:rPr>
                <w:rFonts w:ascii="Times New Roman" w:hAnsi="Times New Roman"/>
                <w:sz w:val="28"/>
                <w:szCs w:val="28"/>
              </w:rPr>
            </w:pPr>
            <w:r>
              <w:rPr>
                <w:rFonts w:ascii="Times New Roman" w:hAnsi="Times New Roman"/>
                <w:sz w:val="28"/>
                <w:szCs w:val="28"/>
              </w:rPr>
              <w:t>1 Основы конструирования</w:t>
            </w:r>
          </w:p>
        </w:tc>
      </w:tr>
      <w:tr w:rsidR="003B5D65" w14:paraId="5C2A7ED2" w14:textId="77777777">
        <w:tc>
          <w:tcPr>
            <w:tcW w:w="516" w:type="dxa"/>
            <w:tcBorders>
              <w:left w:val="single" w:sz="2" w:space="0" w:color="000000"/>
              <w:bottom w:val="single" w:sz="2" w:space="0" w:color="000000"/>
            </w:tcBorders>
          </w:tcPr>
          <w:p w14:paraId="716F247F" w14:textId="77777777" w:rsidR="003B5D65" w:rsidRDefault="003B5D65">
            <w:pPr>
              <w:pStyle w:val="af6"/>
              <w:rPr>
                <w:rFonts w:ascii="Times New Roman" w:hAnsi="Times New Roman"/>
                <w:sz w:val="28"/>
                <w:szCs w:val="28"/>
              </w:rPr>
            </w:pPr>
          </w:p>
        </w:tc>
        <w:tc>
          <w:tcPr>
            <w:tcW w:w="732" w:type="dxa"/>
            <w:tcBorders>
              <w:left w:val="single" w:sz="2" w:space="0" w:color="000000"/>
              <w:bottom w:val="single" w:sz="2" w:space="0" w:color="000000"/>
            </w:tcBorders>
          </w:tcPr>
          <w:p w14:paraId="4FD8021D" w14:textId="77777777" w:rsidR="003B5D65" w:rsidRDefault="00F86CAC">
            <w:pPr>
              <w:pStyle w:val="af6"/>
              <w:rPr>
                <w:rFonts w:ascii="Times New Roman" w:hAnsi="Times New Roman"/>
                <w:sz w:val="28"/>
                <w:szCs w:val="28"/>
              </w:rPr>
            </w:pPr>
            <w:r>
              <w:rPr>
                <w:rFonts w:ascii="Times New Roman" w:hAnsi="Times New Roman"/>
                <w:sz w:val="28"/>
                <w:szCs w:val="28"/>
              </w:rPr>
              <w:t>1.1</w:t>
            </w:r>
          </w:p>
        </w:tc>
        <w:tc>
          <w:tcPr>
            <w:tcW w:w="2760" w:type="dxa"/>
            <w:tcBorders>
              <w:left w:val="single" w:sz="2" w:space="0" w:color="000000"/>
              <w:bottom w:val="single" w:sz="2" w:space="0" w:color="000000"/>
            </w:tcBorders>
          </w:tcPr>
          <w:p w14:paraId="2CD5F49E" w14:textId="77777777" w:rsidR="003B5D65" w:rsidRPr="00940F4A" w:rsidRDefault="00F86CAC">
            <w:pPr>
              <w:pStyle w:val="ab"/>
              <w:rPr>
                <w:sz w:val="28"/>
                <w:szCs w:val="28"/>
                <w:lang w:val="ru-RU"/>
              </w:rPr>
            </w:pPr>
            <w:r w:rsidRPr="00940F4A">
              <w:rPr>
                <w:sz w:val="28"/>
                <w:szCs w:val="28"/>
                <w:lang w:val="ru-RU"/>
              </w:rPr>
              <w:t>Система. Модель.</w:t>
            </w:r>
          </w:p>
          <w:p w14:paraId="27162253" w14:textId="77777777" w:rsidR="003B5D65" w:rsidRPr="00940F4A" w:rsidRDefault="00F86CAC">
            <w:pPr>
              <w:pStyle w:val="ab"/>
              <w:rPr>
                <w:sz w:val="28"/>
                <w:szCs w:val="28"/>
                <w:lang w:val="ru-RU"/>
              </w:rPr>
            </w:pPr>
            <w:r w:rsidRPr="00940F4A">
              <w:rPr>
                <w:sz w:val="28"/>
                <w:szCs w:val="28"/>
                <w:lang w:val="ru-RU"/>
              </w:rPr>
              <w:t>Конструирование. Способы соединения.</w:t>
            </w:r>
          </w:p>
          <w:p w14:paraId="172F8439" w14:textId="77777777" w:rsidR="003B5D65" w:rsidRDefault="003B5D65">
            <w:pPr>
              <w:pStyle w:val="af6"/>
              <w:rPr>
                <w:rFonts w:ascii="Times New Roman" w:hAnsi="Times New Roman"/>
                <w:sz w:val="28"/>
                <w:szCs w:val="28"/>
              </w:rPr>
            </w:pPr>
          </w:p>
        </w:tc>
        <w:tc>
          <w:tcPr>
            <w:tcW w:w="1337" w:type="dxa"/>
            <w:tcBorders>
              <w:left w:val="single" w:sz="2" w:space="0" w:color="000000"/>
              <w:bottom w:val="single" w:sz="2" w:space="0" w:color="000000"/>
            </w:tcBorders>
          </w:tcPr>
          <w:p w14:paraId="14F04FC8"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1336" w:type="dxa"/>
            <w:tcBorders>
              <w:left w:val="single" w:sz="2" w:space="0" w:color="000000"/>
              <w:bottom w:val="single" w:sz="2" w:space="0" w:color="000000"/>
            </w:tcBorders>
          </w:tcPr>
          <w:p w14:paraId="623173A9"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1336" w:type="dxa"/>
            <w:tcBorders>
              <w:left w:val="single" w:sz="2" w:space="0" w:color="000000"/>
              <w:bottom w:val="single" w:sz="2" w:space="0" w:color="000000"/>
            </w:tcBorders>
          </w:tcPr>
          <w:p w14:paraId="1E2F0997" w14:textId="77777777" w:rsidR="003B5D65" w:rsidRDefault="00F86CAC">
            <w:pPr>
              <w:pStyle w:val="af6"/>
              <w:rPr>
                <w:rFonts w:ascii="Times New Roman" w:hAnsi="Times New Roman"/>
                <w:sz w:val="28"/>
                <w:szCs w:val="28"/>
              </w:rPr>
            </w:pPr>
            <w:r>
              <w:rPr>
                <w:rFonts w:ascii="Times New Roman" w:hAnsi="Times New Roman"/>
                <w:sz w:val="28"/>
                <w:szCs w:val="28"/>
              </w:rPr>
              <w:t>-</w:t>
            </w:r>
          </w:p>
        </w:tc>
        <w:tc>
          <w:tcPr>
            <w:tcW w:w="1343" w:type="dxa"/>
            <w:tcBorders>
              <w:left w:val="single" w:sz="2" w:space="0" w:color="000000"/>
              <w:bottom w:val="single" w:sz="2" w:space="0" w:color="000000"/>
              <w:right w:val="single" w:sz="2" w:space="0" w:color="000000"/>
            </w:tcBorders>
          </w:tcPr>
          <w:p w14:paraId="0D8FAE9D" w14:textId="77777777" w:rsidR="003B5D65" w:rsidRDefault="00F86CAC">
            <w:pPr>
              <w:pStyle w:val="af6"/>
              <w:rPr>
                <w:rFonts w:ascii="Times New Roman" w:hAnsi="Times New Roman"/>
                <w:sz w:val="28"/>
                <w:szCs w:val="28"/>
              </w:rPr>
            </w:pPr>
            <w:r>
              <w:rPr>
                <w:rFonts w:ascii="Times New Roman" w:hAnsi="Times New Roman"/>
                <w:sz w:val="28"/>
                <w:szCs w:val="28"/>
              </w:rPr>
              <w:t>Бс., оп., наб., практ.</w:t>
            </w:r>
          </w:p>
        </w:tc>
      </w:tr>
      <w:tr w:rsidR="003B5D65" w14:paraId="08CFEBA7" w14:textId="77777777">
        <w:tc>
          <w:tcPr>
            <w:tcW w:w="516" w:type="dxa"/>
            <w:tcBorders>
              <w:left w:val="single" w:sz="2" w:space="0" w:color="000000"/>
              <w:bottom w:val="single" w:sz="2" w:space="0" w:color="000000"/>
            </w:tcBorders>
          </w:tcPr>
          <w:p w14:paraId="65502A8F" w14:textId="77777777" w:rsidR="003B5D65" w:rsidRDefault="003B5D65">
            <w:pPr>
              <w:pStyle w:val="af6"/>
              <w:rPr>
                <w:rFonts w:ascii="Times New Roman" w:hAnsi="Times New Roman"/>
                <w:sz w:val="28"/>
                <w:szCs w:val="28"/>
              </w:rPr>
            </w:pPr>
          </w:p>
        </w:tc>
        <w:tc>
          <w:tcPr>
            <w:tcW w:w="732" w:type="dxa"/>
            <w:tcBorders>
              <w:left w:val="single" w:sz="2" w:space="0" w:color="000000"/>
              <w:bottom w:val="single" w:sz="2" w:space="0" w:color="000000"/>
            </w:tcBorders>
          </w:tcPr>
          <w:p w14:paraId="4F7D9BD8" w14:textId="77777777" w:rsidR="003B5D65" w:rsidRDefault="00F86CAC">
            <w:pPr>
              <w:pStyle w:val="af6"/>
              <w:rPr>
                <w:rFonts w:ascii="Times New Roman" w:hAnsi="Times New Roman"/>
                <w:sz w:val="28"/>
                <w:szCs w:val="28"/>
              </w:rPr>
            </w:pPr>
            <w:r>
              <w:rPr>
                <w:rFonts w:ascii="Times New Roman" w:hAnsi="Times New Roman"/>
                <w:sz w:val="28"/>
                <w:szCs w:val="28"/>
              </w:rPr>
              <w:t>1.2</w:t>
            </w:r>
          </w:p>
        </w:tc>
        <w:tc>
          <w:tcPr>
            <w:tcW w:w="2760" w:type="dxa"/>
            <w:tcBorders>
              <w:left w:val="single" w:sz="2" w:space="0" w:color="000000"/>
              <w:bottom w:val="single" w:sz="2" w:space="0" w:color="000000"/>
            </w:tcBorders>
          </w:tcPr>
          <w:p w14:paraId="20D09CE4" w14:textId="77777777" w:rsidR="003B5D65" w:rsidRDefault="00F86CAC">
            <w:pPr>
              <w:pStyle w:val="ab"/>
              <w:rPr>
                <w:sz w:val="28"/>
                <w:szCs w:val="28"/>
              </w:rPr>
            </w:pPr>
            <w:r w:rsidRPr="00940F4A">
              <w:rPr>
                <w:sz w:val="28"/>
                <w:szCs w:val="28"/>
                <w:lang w:val="ru-RU"/>
              </w:rPr>
              <w:t xml:space="preserve">Эффективность. Измерения. Создание и использование измерительных приборов.Силы. Энергия. </w:t>
            </w:r>
            <w:r>
              <w:rPr>
                <w:sz w:val="28"/>
                <w:szCs w:val="28"/>
              </w:rPr>
              <w:t>Преобразование энергии.</w:t>
            </w:r>
          </w:p>
          <w:p w14:paraId="7E1F8E1F" w14:textId="77777777" w:rsidR="003B5D65" w:rsidRDefault="003B5D65">
            <w:pPr>
              <w:pStyle w:val="af6"/>
              <w:rPr>
                <w:rFonts w:ascii="Times New Roman" w:hAnsi="Times New Roman"/>
                <w:sz w:val="28"/>
                <w:szCs w:val="28"/>
              </w:rPr>
            </w:pPr>
          </w:p>
        </w:tc>
        <w:tc>
          <w:tcPr>
            <w:tcW w:w="1337" w:type="dxa"/>
            <w:tcBorders>
              <w:left w:val="single" w:sz="2" w:space="0" w:color="000000"/>
              <w:bottom w:val="single" w:sz="2" w:space="0" w:color="000000"/>
            </w:tcBorders>
          </w:tcPr>
          <w:p w14:paraId="1B9C3D6A"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1336" w:type="dxa"/>
            <w:tcBorders>
              <w:left w:val="single" w:sz="2" w:space="0" w:color="000000"/>
              <w:bottom w:val="single" w:sz="2" w:space="0" w:color="000000"/>
            </w:tcBorders>
          </w:tcPr>
          <w:p w14:paraId="53ECD29D"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1336" w:type="dxa"/>
            <w:tcBorders>
              <w:left w:val="single" w:sz="2" w:space="0" w:color="000000"/>
              <w:bottom w:val="single" w:sz="2" w:space="0" w:color="000000"/>
            </w:tcBorders>
          </w:tcPr>
          <w:p w14:paraId="3F58B956" w14:textId="77777777" w:rsidR="003B5D65" w:rsidRDefault="00F86CAC">
            <w:pPr>
              <w:pStyle w:val="af6"/>
              <w:rPr>
                <w:rFonts w:ascii="Times New Roman" w:hAnsi="Times New Roman"/>
                <w:sz w:val="28"/>
                <w:szCs w:val="28"/>
              </w:rPr>
            </w:pPr>
            <w:r>
              <w:rPr>
                <w:rFonts w:ascii="Times New Roman" w:hAnsi="Times New Roman"/>
                <w:sz w:val="28"/>
                <w:szCs w:val="28"/>
              </w:rPr>
              <w:t>-</w:t>
            </w:r>
          </w:p>
        </w:tc>
        <w:tc>
          <w:tcPr>
            <w:tcW w:w="1343" w:type="dxa"/>
            <w:tcBorders>
              <w:left w:val="single" w:sz="2" w:space="0" w:color="000000"/>
              <w:bottom w:val="single" w:sz="2" w:space="0" w:color="000000"/>
              <w:right w:val="single" w:sz="2" w:space="0" w:color="000000"/>
            </w:tcBorders>
          </w:tcPr>
          <w:p w14:paraId="49CAEC16" w14:textId="77777777" w:rsidR="003B5D65" w:rsidRDefault="00F86CAC">
            <w:pPr>
              <w:pStyle w:val="af6"/>
              <w:rPr>
                <w:rFonts w:ascii="Times New Roman" w:hAnsi="Times New Roman"/>
                <w:sz w:val="28"/>
                <w:szCs w:val="28"/>
              </w:rPr>
            </w:pPr>
            <w:r>
              <w:rPr>
                <w:rFonts w:ascii="Times New Roman" w:hAnsi="Times New Roman"/>
                <w:sz w:val="28"/>
                <w:szCs w:val="28"/>
              </w:rPr>
              <w:t>Бс., оп., наб., практ.</w:t>
            </w:r>
          </w:p>
        </w:tc>
      </w:tr>
      <w:tr w:rsidR="003B5D65" w14:paraId="133084CA" w14:textId="77777777">
        <w:tc>
          <w:tcPr>
            <w:tcW w:w="516" w:type="dxa"/>
            <w:tcBorders>
              <w:left w:val="single" w:sz="2" w:space="0" w:color="000000"/>
              <w:bottom w:val="single" w:sz="2" w:space="0" w:color="000000"/>
            </w:tcBorders>
          </w:tcPr>
          <w:p w14:paraId="2B90091C" w14:textId="77777777" w:rsidR="003B5D65" w:rsidRDefault="003B5D65">
            <w:pPr>
              <w:pStyle w:val="af6"/>
              <w:rPr>
                <w:rFonts w:ascii="Times New Roman" w:hAnsi="Times New Roman"/>
                <w:sz w:val="28"/>
                <w:szCs w:val="28"/>
              </w:rPr>
            </w:pPr>
          </w:p>
        </w:tc>
        <w:tc>
          <w:tcPr>
            <w:tcW w:w="732" w:type="dxa"/>
            <w:tcBorders>
              <w:left w:val="single" w:sz="2" w:space="0" w:color="000000"/>
              <w:bottom w:val="single" w:sz="2" w:space="0" w:color="000000"/>
            </w:tcBorders>
          </w:tcPr>
          <w:p w14:paraId="4FBA4DCA" w14:textId="77777777" w:rsidR="003B5D65" w:rsidRDefault="00F86CAC">
            <w:pPr>
              <w:pStyle w:val="af6"/>
              <w:rPr>
                <w:rFonts w:ascii="Times New Roman" w:hAnsi="Times New Roman"/>
                <w:sz w:val="28"/>
                <w:szCs w:val="28"/>
              </w:rPr>
            </w:pPr>
            <w:r>
              <w:rPr>
                <w:rFonts w:ascii="Times New Roman" w:hAnsi="Times New Roman"/>
                <w:sz w:val="28"/>
                <w:szCs w:val="28"/>
              </w:rPr>
              <w:t>1.3</w:t>
            </w:r>
          </w:p>
        </w:tc>
        <w:tc>
          <w:tcPr>
            <w:tcW w:w="2760" w:type="dxa"/>
            <w:tcBorders>
              <w:left w:val="single" w:sz="2" w:space="0" w:color="000000"/>
              <w:bottom w:val="single" w:sz="2" w:space="0" w:color="000000"/>
            </w:tcBorders>
          </w:tcPr>
          <w:p w14:paraId="39471753" w14:textId="77777777" w:rsidR="003B5D65" w:rsidRDefault="00F86CAC">
            <w:pPr>
              <w:pStyle w:val="af6"/>
              <w:rPr>
                <w:rFonts w:ascii="Times New Roman" w:hAnsi="Times New Roman"/>
                <w:sz w:val="28"/>
                <w:szCs w:val="28"/>
              </w:rPr>
            </w:pPr>
            <w:r>
              <w:rPr>
                <w:rFonts w:ascii="Times New Roman" w:hAnsi="Times New Roman"/>
                <w:sz w:val="28"/>
                <w:szCs w:val="28"/>
              </w:rPr>
              <w:t>Обеспечение жесткости и прочности создаваемых конструкций. Принципы создания устойчивых и неустойчивых конструкций.</w:t>
            </w:r>
          </w:p>
        </w:tc>
        <w:tc>
          <w:tcPr>
            <w:tcW w:w="1337" w:type="dxa"/>
            <w:tcBorders>
              <w:left w:val="single" w:sz="2" w:space="0" w:color="000000"/>
              <w:bottom w:val="single" w:sz="2" w:space="0" w:color="000000"/>
            </w:tcBorders>
          </w:tcPr>
          <w:p w14:paraId="775695ED"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1336" w:type="dxa"/>
            <w:tcBorders>
              <w:left w:val="single" w:sz="2" w:space="0" w:color="000000"/>
              <w:bottom w:val="single" w:sz="2" w:space="0" w:color="000000"/>
            </w:tcBorders>
          </w:tcPr>
          <w:p w14:paraId="4FC2AFF0"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1336" w:type="dxa"/>
            <w:tcBorders>
              <w:left w:val="single" w:sz="2" w:space="0" w:color="000000"/>
              <w:bottom w:val="single" w:sz="2" w:space="0" w:color="000000"/>
            </w:tcBorders>
          </w:tcPr>
          <w:p w14:paraId="7AE47A5A" w14:textId="77777777" w:rsidR="003B5D65" w:rsidRDefault="00F86CAC">
            <w:pPr>
              <w:pStyle w:val="af6"/>
              <w:rPr>
                <w:rFonts w:ascii="Times New Roman" w:hAnsi="Times New Roman"/>
                <w:sz w:val="28"/>
                <w:szCs w:val="28"/>
              </w:rPr>
            </w:pPr>
            <w:r>
              <w:rPr>
                <w:rFonts w:ascii="Times New Roman" w:hAnsi="Times New Roman"/>
                <w:sz w:val="28"/>
                <w:szCs w:val="28"/>
              </w:rPr>
              <w:t>-</w:t>
            </w:r>
          </w:p>
        </w:tc>
        <w:tc>
          <w:tcPr>
            <w:tcW w:w="1343" w:type="dxa"/>
            <w:tcBorders>
              <w:left w:val="single" w:sz="2" w:space="0" w:color="000000"/>
              <w:bottom w:val="single" w:sz="2" w:space="0" w:color="000000"/>
              <w:right w:val="single" w:sz="2" w:space="0" w:color="000000"/>
            </w:tcBorders>
          </w:tcPr>
          <w:p w14:paraId="2A36CBAD" w14:textId="77777777" w:rsidR="003B5D65" w:rsidRDefault="00F86CAC">
            <w:pPr>
              <w:pStyle w:val="af6"/>
              <w:rPr>
                <w:rFonts w:ascii="Times New Roman" w:hAnsi="Times New Roman"/>
                <w:sz w:val="28"/>
                <w:szCs w:val="28"/>
              </w:rPr>
            </w:pPr>
            <w:r>
              <w:rPr>
                <w:rFonts w:ascii="Times New Roman" w:hAnsi="Times New Roman"/>
                <w:sz w:val="28"/>
                <w:szCs w:val="28"/>
              </w:rPr>
              <w:t>Бс., оп., наб., практ.</w:t>
            </w:r>
          </w:p>
        </w:tc>
      </w:tr>
      <w:tr w:rsidR="003B5D65" w14:paraId="16337269" w14:textId="77777777">
        <w:tc>
          <w:tcPr>
            <w:tcW w:w="516" w:type="dxa"/>
            <w:tcBorders>
              <w:left w:val="single" w:sz="2" w:space="0" w:color="000000"/>
              <w:bottom w:val="single" w:sz="2" w:space="0" w:color="000000"/>
            </w:tcBorders>
          </w:tcPr>
          <w:p w14:paraId="47630429" w14:textId="77777777" w:rsidR="003B5D65" w:rsidRDefault="003B5D65">
            <w:pPr>
              <w:pStyle w:val="af6"/>
              <w:rPr>
                <w:rFonts w:ascii="Times New Roman" w:hAnsi="Times New Roman"/>
                <w:sz w:val="28"/>
                <w:szCs w:val="28"/>
              </w:rPr>
            </w:pPr>
          </w:p>
        </w:tc>
        <w:tc>
          <w:tcPr>
            <w:tcW w:w="732" w:type="dxa"/>
            <w:tcBorders>
              <w:left w:val="single" w:sz="2" w:space="0" w:color="000000"/>
              <w:bottom w:val="single" w:sz="2" w:space="0" w:color="000000"/>
            </w:tcBorders>
          </w:tcPr>
          <w:p w14:paraId="3CA37D60" w14:textId="77777777" w:rsidR="003B5D65" w:rsidRDefault="00F86CAC">
            <w:pPr>
              <w:pStyle w:val="af6"/>
              <w:rPr>
                <w:rFonts w:ascii="Times New Roman" w:hAnsi="Times New Roman"/>
                <w:sz w:val="28"/>
                <w:szCs w:val="28"/>
              </w:rPr>
            </w:pPr>
            <w:r>
              <w:rPr>
                <w:rFonts w:ascii="Times New Roman" w:hAnsi="Times New Roman"/>
                <w:sz w:val="28"/>
                <w:szCs w:val="28"/>
              </w:rPr>
              <w:t>1.4</w:t>
            </w:r>
          </w:p>
        </w:tc>
        <w:tc>
          <w:tcPr>
            <w:tcW w:w="2760" w:type="dxa"/>
            <w:tcBorders>
              <w:left w:val="single" w:sz="2" w:space="0" w:color="000000"/>
              <w:bottom w:val="single" w:sz="2" w:space="0" w:color="000000"/>
            </w:tcBorders>
          </w:tcPr>
          <w:p w14:paraId="670D959A" w14:textId="77777777" w:rsidR="003B5D65" w:rsidRDefault="00F86CAC">
            <w:pPr>
              <w:pStyle w:val="af6"/>
              <w:rPr>
                <w:rFonts w:ascii="Times New Roman" w:hAnsi="Times New Roman"/>
                <w:sz w:val="28"/>
                <w:szCs w:val="28"/>
              </w:rPr>
            </w:pPr>
            <w:r>
              <w:rPr>
                <w:rFonts w:ascii="Times New Roman" w:hAnsi="Times New Roman"/>
                <w:color w:val="000000"/>
                <w:sz w:val="28"/>
                <w:szCs w:val="28"/>
              </w:rPr>
              <w:t xml:space="preserve">Опора. Центр масс. Колесо. </w:t>
            </w:r>
          </w:p>
        </w:tc>
        <w:tc>
          <w:tcPr>
            <w:tcW w:w="1337" w:type="dxa"/>
            <w:tcBorders>
              <w:left w:val="single" w:sz="2" w:space="0" w:color="000000"/>
              <w:bottom w:val="single" w:sz="2" w:space="0" w:color="000000"/>
            </w:tcBorders>
          </w:tcPr>
          <w:p w14:paraId="0F312AF6"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1336" w:type="dxa"/>
            <w:tcBorders>
              <w:left w:val="single" w:sz="2" w:space="0" w:color="000000"/>
              <w:bottom w:val="single" w:sz="2" w:space="0" w:color="000000"/>
            </w:tcBorders>
          </w:tcPr>
          <w:p w14:paraId="6C49D610"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1336" w:type="dxa"/>
            <w:tcBorders>
              <w:left w:val="single" w:sz="2" w:space="0" w:color="000000"/>
              <w:bottom w:val="single" w:sz="2" w:space="0" w:color="000000"/>
            </w:tcBorders>
          </w:tcPr>
          <w:p w14:paraId="67A61494" w14:textId="77777777" w:rsidR="003B5D65" w:rsidRDefault="00F86CAC">
            <w:pPr>
              <w:pStyle w:val="af6"/>
              <w:rPr>
                <w:rFonts w:ascii="Times New Roman" w:hAnsi="Times New Roman"/>
                <w:sz w:val="28"/>
                <w:szCs w:val="28"/>
              </w:rPr>
            </w:pPr>
            <w:r>
              <w:rPr>
                <w:rFonts w:ascii="Times New Roman" w:hAnsi="Times New Roman"/>
                <w:sz w:val="28"/>
                <w:szCs w:val="28"/>
              </w:rPr>
              <w:t>-</w:t>
            </w:r>
          </w:p>
        </w:tc>
        <w:tc>
          <w:tcPr>
            <w:tcW w:w="1343" w:type="dxa"/>
            <w:tcBorders>
              <w:left w:val="single" w:sz="2" w:space="0" w:color="000000"/>
              <w:bottom w:val="single" w:sz="2" w:space="0" w:color="000000"/>
              <w:right w:val="single" w:sz="2" w:space="0" w:color="000000"/>
            </w:tcBorders>
          </w:tcPr>
          <w:p w14:paraId="697059D7" w14:textId="77777777" w:rsidR="003B5D65" w:rsidRDefault="00F86CAC">
            <w:pPr>
              <w:pStyle w:val="af6"/>
              <w:rPr>
                <w:rFonts w:ascii="Times New Roman" w:hAnsi="Times New Roman"/>
                <w:sz w:val="28"/>
                <w:szCs w:val="28"/>
              </w:rPr>
            </w:pPr>
            <w:r>
              <w:rPr>
                <w:rFonts w:ascii="Times New Roman" w:hAnsi="Times New Roman"/>
                <w:sz w:val="28"/>
                <w:szCs w:val="28"/>
              </w:rPr>
              <w:t>Бс., оп., наб., практ.</w:t>
            </w:r>
          </w:p>
        </w:tc>
      </w:tr>
      <w:tr w:rsidR="003B5D65" w14:paraId="7FEC8D85" w14:textId="77777777">
        <w:tc>
          <w:tcPr>
            <w:tcW w:w="516" w:type="dxa"/>
            <w:tcBorders>
              <w:left w:val="single" w:sz="2" w:space="0" w:color="000000"/>
              <w:bottom w:val="single" w:sz="2" w:space="0" w:color="000000"/>
            </w:tcBorders>
          </w:tcPr>
          <w:p w14:paraId="4EB8EFCC" w14:textId="77777777" w:rsidR="003B5D65" w:rsidRDefault="003B5D65">
            <w:pPr>
              <w:pStyle w:val="af6"/>
              <w:rPr>
                <w:rFonts w:ascii="Times New Roman" w:hAnsi="Times New Roman"/>
                <w:sz w:val="28"/>
                <w:szCs w:val="28"/>
              </w:rPr>
            </w:pPr>
          </w:p>
        </w:tc>
        <w:tc>
          <w:tcPr>
            <w:tcW w:w="732" w:type="dxa"/>
            <w:tcBorders>
              <w:left w:val="single" w:sz="2" w:space="0" w:color="000000"/>
              <w:bottom w:val="single" w:sz="2" w:space="0" w:color="000000"/>
            </w:tcBorders>
          </w:tcPr>
          <w:p w14:paraId="27D45428" w14:textId="77777777" w:rsidR="003B5D65" w:rsidRDefault="00F86CAC">
            <w:pPr>
              <w:pStyle w:val="af6"/>
              <w:rPr>
                <w:rFonts w:ascii="Times New Roman" w:hAnsi="Times New Roman"/>
                <w:sz w:val="28"/>
                <w:szCs w:val="28"/>
              </w:rPr>
            </w:pPr>
            <w:r>
              <w:rPr>
                <w:rFonts w:ascii="Times New Roman" w:hAnsi="Times New Roman"/>
                <w:sz w:val="28"/>
                <w:szCs w:val="28"/>
              </w:rPr>
              <w:t>1.5</w:t>
            </w:r>
          </w:p>
        </w:tc>
        <w:tc>
          <w:tcPr>
            <w:tcW w:w="2760" w:type="dxa"/>
            <w:tcBorders>
              <w:left w:val="single" w:sz="2" w:space="0" w:color="000000"/>
              <w:bottom w:val="single" w:sz="2" w:space="0" w:color="000000"/>
            </w:tcBorders>
          </w:tcPr>
          <w:p w14:paraId="17AD3D5A" w14:textId="77777777" w:rsidR="003B5D65" w:rsidRDefault="00F86CAC">
            <w:pPr>
              <w:pStyle w:val="ab"/>
              <w:rPr>
                <w:color w:val="000000"/>
                <w:sz w:val="28"/>
                <w:szCs w:val="28"/>
              </w:rPr>
            </w:pPr>
            <w:r w:rsidRPr="00940F4A">
              <w:rPr>
                <w:color w:val="000000"/>
                <w:sz w:val="28"/>
                <w:szCs w:val="28"/>
                <w:lang w:val="ru-RU"/>
              </w:rPr>
              <w:t xml:space="preserve">Этапы технического проекта. Технический рисунок. </w:t>
            </w:r>
            <w:r>
              <w:rPr>
                <w:color w:val="000000"/>
                <w:sz w:val="28"/>
                <w:szCs w:val="28"/>
              </w:rPr>
              <w:t>Технический проект «Самокат».‎</w:t>
            </w:r>
          </w:p>
          <w:p w14:paraId="6C176FB9" w14:textId="77777777" w:rsidR="003B5D65" w:rsidRDefault="003B5D65">
            <w:pPr>
              <w:pStyle w:val="af6"/>
              <w:rPr>
                <w:rFonts w:ascii="Arial;Helvetica Neue;Helvetica;" w:hAnsi="Arial;Helvetica Neue;Helvetica;"/>
                <w:color w:val="000000"/>
                <w:sz w:val="25"/>
              </w:rPr>
            </w:pPr>
          </w:p>
        </w:tc>
        <w:tc>
          <w:tcPr>
            <w:tcW w:w="1337" w:type="dxa"/>
            <w:tcBorders>
              <w:left w:val="single" w:sz="2" w:space="0" w:color="000000"/>
              <w:bottom w:val="single" w:sz="2" w:space="0" w:color="000000"/>
            </w:tcBorders>
          </w:tcPr>
          <w:p w14:paraId="5A25F7BA"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1336" w:type="dxa"/>
            <w:tcBorders>
              <w:left w:val="single" w:sz="2" w:space="0" w:color="000000"/>
              <w:bottom w:val="single" w:sz="2" w:space="0" w:color="000000"/>
            </w:tcBorders>
          </w:tcPr>
          <w:p w14:paraId="7D9D8D95" w14:textId="77777777" w:rsidR="003B5D65" w:rsidRDefault="003B5D65">
            <w:pPr>
              <w:pStyle w:val="af6"/>
              <w:rPr>
                <w:rFonts w:ascii="Times New Roman" w:hAnsi="Times New Roman"/>
                <w:sz w:val="28"/>
                <w:szCs w:val="28"/>
              </w:rPr>
            </w:pPr>
          </w:p>
        </w:tc>
        <w:tc>
          <w:tcPr>
            <w:tcW w:w="1336" w:type="dxa"/>
            <w:tcBorders>
              <w:left w:val="single" w:sz="2" w:space="0" w:color="000000"/>
              <w:bottom w:val="single" w:sz="2" w:space="0" w:color="000000"/>
            </w:tcBorders>
          </w:tcPr>
          <w:p w14:paraId="204D865D"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1343" w:type="dxa"/>
            <w:tcBorders>
              <w:left w:val="single" w:sz="2" w:space="0" w:color="000000"/>
              <w:bottom w:val="single" w:sz="2" w:space="0" w:color="000000"/>
              <w:right w:val="single" w:sz="2" w:space="0" w:color="000000"/>
            </w:tcBorders>
          </w:tcPr>
          <w:p w14:paraId="592873BA" w14:textId="77777777" w:rsidR="003B5D65" w:rsidRDefault="00F86CAC">
            <w:pPr>
              <w:pStyle w:val="af6"/>
              <w:rPr>
                <w:rFonts w:ascii="Times New Roman" w:hAnsi="Times New Roman"/>
                <w:sz w:val="28"/>
                <w:szCs w:val="28"/>
              </w:rPr>
            </w:pPr>
            <w:r>
              <w:rPr>
                <w:rFonts w:ascii="Times New Roman" w:hAnsi="Times New Roman"/>
                <w:sz w:val="28"/>
                <w:szCs w:val="28"/>
              </w:rPr>
              <w:t>Бс., оп., наб., практ.</w:t>
            </w:r>
          </w:p>
        </w:tc>
      </w:tr>
      <w:tr w:rsidR="003B5D65" w14:paraId="6C39D51A" w14:textId="77777777">
        <w:tc>
          <w:tcPr>
            <w:tcW w:w="516" w:type="dxa"/>
            <w:tcBorders>
              <w:left w:val="single" w:sz="2" w:space="0" w:color="000000"/>
              <w:bottom w:val="single" w:sz="2" w:space="0" w:color="000000"/>
            </w:tcBorders>
          </w:tcPr>
          <w:p w14:paraId="30FE1730" w14:textId="77777777" w:rsidR="003B5D65" w:rsidRDefault="003B5D65">
            <w:pPr>
              <w:pStyle w:val="af6"/>
              <w:rPr>
                <w:rFonts w:ascii="Times New Roman" w:hAnsi="Times New Roman"/>
                <w:sz w:val="28"/>
                <w:szCs w:val="28"/>
              </w:rPr>
            </w:pPr>
          </w:p>
        </w:tc>
        <w:tc>
          <w:tcPr>
            <w:tcW w:w="732" w:type="dxa"/>
            <w:tcBorders>
              <w:left w:val="single" w:sz="2" w:space="0" w:color="000000"/>
              <w:bottom w:val="single" w:sz="2" w:space="0" w:color="000000"/>
            </w:tcBorders>
          </w:tcPr>
          <w:p w14:paraId="1ECC4742" w14:textId="77777777" w:rsidR="003B5D65" w:rsidRDefault="00F86CAC">
            <w:pPr>
              <w:pStyle w:val="af6"/>
              <w:rPr>
                <w:rFonts w:ascii="Times New Roman" w:hAnsi="Times New Roman"/>
                <w:sz w:val="28"/>
                <w:szCs w:val="28"/>
              </w:rPr>
            </w:pPr>
            <w:r>
              <w:rPr>
                <w:rFonts w:ascii="Times New Roman" w:hAnsi="Times New Roman"/>
                <w:sz w:val="28"/>
                <w:szCs w:val="28"/>
              </w:rPr>
              <w:t>1.6</w:t>
            </w:r>
          </w:p>
        </w:tc>
        <w:tc>
          <w:tcPr>
            <w:tcW w:w="2760" w:type="dxa"/>
            <w:tcBorders>
              <w:left w:val="single" w:sz="2" w:space="0" w:color="000000"/>
              <w:bottom w:val="single" w:sz="2" w:space="0" w:color="000000"/>
            </w:tcBorders>
          </w:tcPr>
          <w:p w14:paraId="1DD67902" w14:textId="77777777" w:rsidR="003B5D65" w:rsidRDefault="00F86CAC">
            <w:pPr>
              <w:pStyle w:val="ab"/>
              <w:rPr>
                <w:sz w:val="28"/>
                <w:szCs w:val="28"/>
              </w:rPr>
            </w:pPr>
            <w:r w:rsidRPr="00940F4A">
              <w:rPr>
                <w:sz w:val="28"/>
                <w:szCs w:val="28"/>
                <w:lang w:val="ru-RU"/>
              </w:rPr>
              <w:t xml:space="preserve">Основной принцип механики. Наклонная плоскость. </w:t>
            </w:r>
            <w:r>
              <w:rPr>
                <w:sz w:val="28"/>
                <w:szCs w:val="28"/>
              </w:rPr>
              <w:t xml:space="preserve">Клин. </w:t>
            </w:r>
          </w:p>
        </w:tc>
        <w:tc>
          <w:tcPr>
            <w:tcW w:w="1337" w:type="dxa"/>
            <w:tcBorders>
              <w:left w:val="single" w:sz="2" w:space="0" w:color="000000"/>
              <w:bottom w:val="single" w:sz="2" w:space="0" w:color="000000"/>
            </w:tcBorders>
          </w:tcPr>
          <w:p w14:paraId="47ED06E3"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1336" w:type="dxa"/>
            <w:tcBorders>
              <w:left w:val="single" w:sz="2" w:space="0" w:color="000000"/>
              <w:bottom w:val="single" w:sz="2" w:space="0" w:color="000000"/>
            </w:tcBorders>
          </w:tcPr>
          <w:p w14:paraId="6B2DFF0A" w14:textId="77777777" w:rsidR="003B5D65" w:rsidRDefault="003B5D65">
            <w:pPr>
              <w:pStyle w:val="af6"/>
              <w:rPr>
                <w:rFonts w:ascii="Times New Roman" w:hAnsi="Times New Roman"/>
                <w:sz w:val="28"/>
                <w:szCs w:val="28"/>
              </w:rPr>
            </w:pPr>
          </w:p>
        </w:tc>
        <w:tc>
          <w:tcPr>
            <w:tcW w:w="1336" w:type="dxa"/>
            <w:tcBorders>
              <w:left w:val="single" w:sz="2" w:space="0" w:color="000000"/>
              <w:bottom w:val="single" w:sz="2" w:space="0" w:color="000000"/>
            </w:tcBorders>
          </w:tcPr>
          <w:p w14:paraId="5E9E14E6"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1343" w:type="dxa"/>
            <w:tcBorders>
              <w:left w:val="single" w:sz="2" w:space="0" w:color="000000"/>
              <w:bottom w:val="single" w:sz="2" w:space="0" w:color="000000"/>
              <w:right w:val="single" w:sz="2" w:space="0" w:color="000000"/>
            </w:tcBorders>
          </w:tcPr>
          <w:p w14:paraId="7194958A" w14:textId="77777777" w:rsidR="003B5D65" w:rsidRDefault="00F86CAC">
            <w:pPr>
              <w:pStyle w:val="af6"/>
              <w:rPr>
                <w:rFonts w:ascii="Times New Roman" w:hAnsi="Times New Roman"/>
                <w:sz w:val="28"/>
                <w:szCs w:val="28"/>
              </w:rPr>
            </w:pPr>
            <w:r>
              <w:rPr>
                <w:rFonts w:ascii="Times New Roman" w:hAnsi="Times New Roman"/>
                <w:sz w:val="28"/>
                <w:szCs w:val="28"/>
              </w:rPr>
              <w:t>Бс., оп., наб., практ.</w:t>
            </w:r>
          </w:p>
        </w:tc>
      </w:tr>
      <w:tr w:rsidR="003B5D65" w14:paraId="331990B2" w14:textId="77777777">
        <w:tc>
          <w:tcPr>
            <w:tcW w:w="516" w:type="dxa"/>
            <w:tcBorders>
              <w:left w:val="single" w:sz="2" w:space="0" w:color="000000"/>
              <w:bottom w:val="single" w:sz="2" w:space="0" w:color="000000"/>
            </w:tcBorders>
          </w:tcPr>
          <w:p w14:paraId="01B13DF6" w14:textId="77777777" w:rsidR="003B5D65" w:rsidRDefault="003B5D65">
            <w:pPr>
              <w:pStyle w:val="af6"/>
              <w:rPr>
                <w:rFonts w:ascii="Times New Roman" w:hAnsi="Times New Roman"/>
                <w:sz w:val="28"/>
                <w:szCs w:val="28"/>
              </w:rPr>
            </w:pPr>
          </w:p>
        </w:tc>
        <w:tc>
          <w:tcPr>
            <w:tcW w:w="732" w:type="dxa"/>
            <w:tcBorders>
              <w:left w:val="single" w:sz="2" w:space="0" w:color="000000"/>
              <w:bottom w:val="single" w:sz="2" w:space="0" w:color="000000"/>
            </w:tcBorders>
          </w:tcPr>
          <w:p w14:paraId="07A2AF0F" w14:textId="77777777" w:rsidR="003B5D65" w:rsidRDefault="00F86CAC">
            <w:pPr>
              <w:pStyle w:val="af6"/>
              <w:rPr>
                <w:rFonts w:ascii="Times New Roman" w:hAnsi="Times New Roman"/>
                <w:sz w:val="28"/>
                <w:szCs w:val="28"/>
              </w:rPr>
            </w:pPr>
            <w:r>
              <w:rPr>
                <w:rFonts w:ascii="Times New Roman" w:hAnsi="Times New Roman"/>
                <w:sz w:val="28"/>
                <w:szCs w:val="28"/>
              </w:rPr>
              <w:t>1.7</w:t>
            </w:r>
          </w:p>
        </w:tc>
        <w:tc>
          <w:tcPr>
            <w:tcW w:w="2760" w:type="dxa"/>
            <w:tcBorders>
              <w:left w:val="single" w:sz="2" w:space="0" w:color="000000"/>
              <w:bottom w:val="single" w:sz="2" w:space="0" w:color="000000"/>
            </w:tcBorders>
          </w:tcPr>
          <w:p w14:paraId="072277C5" w14:textId="77777777" w:rsidR="003B5D65" w:rsidRDefault="00F86CAC">
            <w:pPr>
              <w:pStyle w:val="af6"/>
              <w:rPr>
                <w:rFonts w:ascii="Times New Roman" w:hAnsi="Times New Roman"/>
                <w:sz w:val="28"/>
                <w:szCs w:val="28"/>
              </w:rPr>
            </w:pPr>
            <w:r>
              <w:rPr>
                <w:rFonts w:ascii="Times New Roman" w:hAnsi="Times New Roman"/>
                <w:sz w:val="28"/>
                <w:szCs w:val="28"/>
              </w:rPr>
              <w:t>Рычаги. Рычаг первого рода.  Рычаги второго и третьего рода.</w:t>
            </w:r>
          </w:p>
        </w:tc>
        <w:tc>
          <w:tcPr>
            <w:tcW w:w="1337" w:type="dxa"/>
            <w:tcBorders>
              <w:left w:val="single" w:sz="2" w:space="0" w:color="000000"/>
              <w:bottom w:val="single" w:sz="2" w:space="0" w:color="000000"/>
            </w:tcBorders>
          </w:tcPr>
          <w:p w14:paraId="50597634"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1336" w:type="dxa"/>
            <w:tcBorders>
              <w:left w:val="single" w:sz="2" w:space="0" w:color="000000"/>
              <w:bottom w:val="single" w:sz="2" w:space="0" w:color="000000"/>
            </w:tcBorders>
          </w:tcPr>
          <w:p w14:paraId="13189BF0" w14:textId="77777777" w:rsidR="003B5D65" w:rsidRDefault="003B5D65">
            <w:pPr>
              <w:pStyle w:val="af6"/>
              <w:rPr>
                <w:rFonts w:ascii="Times New Roman" w:hAnsi="Times New Roman"/>
                <w:sz w:val="28"/>
                <w:szCs w:val="28"/>
              </w:rPr>
            </w:pPr>
          </w:p>
        </w:tc>
        <w:tc>
          <w:tcPr>
            <w:tcW w:w="1336" w:type="dxa"/>
            <w:tcBorders>
              <w:left w:val="single" w:sz="2" w:space="0" w:color="000000"/>
              <w:bottom w:val="single" w:sz="2" w:space="0" w:color="000000"/>
            </w:tcBorders>
          </w:tcPr>
          <w:p w14:paraId="3222FA1D"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1343" w:type="dxa"/>
            <w:tcBorders>
              <w:left w:val="single" w:sz="2" w:space="0" w:color="000000"/>
              <w:bottom w:val="single" w:sz="2" w:space="0" w:color="000000"/>
              <w:right w:val="single" w:sz="2" w:space="0" w:color="000000"/>
            </w:tcBorders>
          </w:tcPr>
          <w:p w14:paraId="02E1FFA8" w14:textId="77777777" w:rsidR="003B5D65" w:rsidRDefault="00F86CAC">
            <w:pPr>
              <w:pStyle w:val="af6"/>
              <w:rPr>
                <w:rFonts w:ascii="Times New Roman" w:hAnsi="Times New Roman"/>
                <w:sz w:val="28"/>
                <w:szCs w:val="28"/>
              </w:rPr>
            </w:pPr>
            <w:r>
              <w:rPr>
                <w:rFonts w:ascii="Times New Roman" w:hAnsi="Times New Roman"/>
                <w:sz w:val="28"/>
                <w:szCs w:val="28"/>
              </w:rPr>
              <w:t>Бс., оп., наб., практ.</w:t>
            </w:r>
          </w:p>
        </w:tc>
      </w:tr>
      <w:tr w:rsidR="003B5D65" w14:paraId="67FE9504" w14:textId="77777777">
        <w:tc>
          <w:tcPr>
            <w:tcW w:w="516" w:type="dxa"/>
            <w:tcBorders>
              <w:left w:val="single" w:sz="2" w:space="0" w:color="000000"/>
              <w:bottom w:val="single" w:sz="2" w:space="0" w:color="000000"/>
            </w:tcBorders>
          </w:tcPr>
          <w:p w14:paraId="76D0CD23" w14:textId="77777777" w:rsidR="003B5D65" w:rsidRDefault="003B5D65">
            <w:pPr>
              <w:pStyle w:val="af6"/>
              <w:rPr>
                <w:rFonts w:ascii="Times New Roman" w:hAnsi="Times New Roman"/>
                <w:sz w:val="28"/>
                <w:szCs w:val="28"/>
              </w:rPr>
            </w:pPr>
          </w:p>
        </w:tc>
        <w:tc>
          <w:tcPr>
            <w:tcW w:w="732" w:type="dxa"/>
            <w:tcBorders>
              <w:left w:val="single" w:sz="2" w:space="0" w:color="000000"/>
              <w:bottom w:val="single" w:sz="2" w:space="0" w:color="000000"/>
            </w:tcBorders>
          </w:tcPr>
          <w:p w14:paraId="435AABB4" w14:textId="77777777" w:rsidR="003B5D65" w:rsidRDefault="00F86CAC">
            <w:pPr>
              <w:pStyle w:val="af6"/>
              <w:rPr>
                <w:rFonts w:ascii="Times New Roman" w:hAnsi="Times New Roman"/>
                <w:sz w:val="28"/>
                <w:szCs w:val="28"/>
              </w:rPr>
            </w:pPr>
            <w:r>
              <w:rPr>
                <w:rFonts w:ascii="Times New Roman" w:hAnsi="Times New Roman"/>
                <w:sz w:val="28"/>
                <w:szCs w:val="28"/>
              </w:rPr>
              <w:t>1.8</w:t>
            </w:r>
          </w:p>
        </w:tc>
        <w:tc>
          <w:tcPr>
            <w:tcW w:w="2760" w:type="dxa"/>
            <w:tcBorders>
              <w:left w:val="single" w:sz="2" w:space="0" w:color="000000"/>
              <w:bottom w:val="single" w:sz="2" w:space="0" w:color="000000"/>
            </w:tcBorders>
          </w:tcPr>
          <w:p w14:paraId="0879F920" w14:textId="77777777" w:rsidR="003B5D65" w:rsidRDefault="00F86CAC">
            <w:pPr>
              <w:pStyle w:val="af6"/>
              <w:rPr>
                <w:rFonts w:ascii="Times New Roman" w:hAnsi="Times New Roman"/>
                <w:sz w:val="28"/>
                <w:szCs w:val="28"/>
              </w:rPr>
            </w:pPr>
            <w:r>
              <w:rPr>
                <w:rFonts w:ascii="Times New Roman" w:hAnsi="Times New Roman"/>
                <w:sz w:val="28"/>
                <w:szCs w:val="28"/>
              </w:rPr>
              <w:t>Зубчатые передачи. Зубчатые передачи. Редуктор и мультиплексор. Зубчатая передача. Резиномотор.</w:t>
            </w:r>
          </w:p>
        </w:tc>
        <w:tc>
          <w:tcPr>
            <w:tcW w:w="1337" w:type="dxa"/>
            <w:tcBorders>
              <w:left w:val="single" w:sz="2" w:space="0" w:color="000000"/>
              <w:bottom w:val="single" w:sz="2" w:space="0" w:color="000000"/>
            </w:tcBorders>
          </w:tcPr>
          <w:p w14:paraId="4A570735"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1336" w:type="dxa"/>
            <w:tcBorders>
              <w:left w:val="single" w:sz="2" w:space="0" w:color="000000"/>
              <w:bottom w:val="single" w:sz="2" w:space="0" w:color="000000"/>
            </w:tcBorders>
          </w:tcPr>
          <w:p w14:paraId="07BC5A25" w14:textId="77777777" w:rsidR="003B5D65" w:rsidRDefault="003B5D65">
            <w:pPr>
              <w:pStyle w:val="af6"/>
              <w:rPr>
                <w:rFonts w:ascii="Times New Roman" w:hAnsi="Times New Roman"/>
                <w:sz w:val="28"/>
                <w:szCs w:val="28"/>
              </w:rPr>
            </w:pPr>
          </w:p>
        </w:tc>
        <w:tc>
          <w:tcPr>
            <w:tcW w:w="1336" w:type="dxa"/>
            <w:tcBorders>
              <w:left w:val="single" w:sz="2" w:space="0" w:color="000000"/>
              <w:bottom w:val="single" w:sz="2" w:space="0" w:color="000000"/>
            </w:tcBorders>
          </w:tcPr>
          <w:p w14:paraId="5FDAE168"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1343" w:type="dxa"/>
            <w:tcBorders>
              <w:left w:val="single" w:sz="2" w:space="0" w:color="000000"/>
              <w:bottom w:val="single" w:sz="2" w:space="0" w:color="000000"/>
              <w:right w:val="single" w:sz="2" w:space="0" w:color="000000"/>
            </w:tcBorders>
          </w:tcPr>
          <w:p w14:paraId="6B0633D0" w14:textId="77777777" w:rsidR="003B5D65" w:rsidRDefault="00F86CAC">
            <w:pPr>
              <w:pStyle w:val="af6"/>
              <w:rPr>
                <w:rFonts w:ascii="Times New Roman" w:hAnsi="Times New Roman"/>
                <w:sz w:val="28"/>
                <w:szCs w:val="28"/>
              </w:rPr>
            </w:pPr>
            <w:r>
              <w:rPr>
                <w:rFonts w:ascii="Times New Roman" w:hAnsi="Times New Roman"/>
                <w:sz w:val="28"/>
                <w:szCs w:val="28"/>
              </w:rPr>
              <w:t>Бс., оп., наб., практ.</w:t>
            </w:r>
          </w:p>
        </w:tc>
      </w:tr>
      <w:tr w:rsidR="003B5D65" w14:paraId="6C418DCC" w14:textId="77777777">
        <w:tc>
          <w:tcPr>
            <w:tcW w:w="516" w:type="dxa"/>
            <w:tcBorders>
              <w:left w:val="single" w:sz="2" w:space="0" w:color="000000"/>
              <w:bottom w:val="single" w:sz="2" w:space="0" w:color="000000"/>
            </w:tcBorders>
          </w:tcPr>
          <w:p w14:paraId="2CA7AE5E" w14:textId="77777777" w:rsidR="003B5D65" w:rsidRDefault="003B5D65">
            <w:pPr>
              <w:pStyle w:val="af6"/>
              <w:rPr>
                <w:rFonts w:ascii="Times New Roman" w:hAnsi="Times New Roman"/>
                <w:sz w:val="28"/>
                <w:szCs w:val="28"/>
              </w:rPr>
            </w:pPr>
          </w:p>
        </w:tc>
        <w:tc>
          <w:tcPr>
            <w:tcW w:w="732" w:type="dxa"/>
            <w:tcBorders>
              <w:left w:val="single" w:sz="2" w:space="0" w:color="000000"/>
              <w:bottom w:val="single" w:sz="2" w:space="0" w:color="000000"/>
            </w:tcBorders>
          </w:tcPr>
          <w:p w14:paraId="37D925EA" w14:textId="77777777" w:rsidR="003B5D65" w:rsidRDefault="00F86CAC">
            <w:pPr>
              <w:pStyle w:val="af6"/>
              <w:rPr>
                <w:rFonts w:ascii="Times New Roman" w:hAnsi="Times New Roman"/>
                <w:sz w:val="28"/>
                <w:szCs w:val="28"/>
              </w:rPr>
            </w:pPr>
            <w:r>
              <w:rPr>
                <w:rFonts w:ascii="Times New Roman" w:hAnsi="Times New Roman"/>
                <w:sz w:val="28"/>
                <w:szCs w:val="28"/>
              </w:rPr>
              <w:t>1.9</w:t>
            </w:r>
          </w:p>
        </w:tc>
        <w:tc>
          <w:tcPr>
            <w:tcW w:w="2760" w:type="dxa"/>
            <w:tcBorders>
              <w:left w:val="single" w:sz="2" w:space="0" w:color="000000"/>
              <w:bottom w:val="single" w:sz="2" w:space="0" w:color="000000"/>
            </w:tcBorders>
          </w:tcPr>
          <w:p w14:paraId="20904CB7" w14:textId="77777777" w:rsidR="003B5D65" w:rsidRDefault="00F86CAC">
            <w:pPr>
              <w:pStyle w:val="af6"/>
              <w:rPr>
                <w:rFonts w:ascii="Times New Roman" w:hAnsi="Times New Roman"/>
                <w:sz w:val="28"/>
                <w:szCs w:val="28"/>
              </w:rPr>
            </w:pPr>
            <w:r>
              <w:rPr>
                <w:rFonts w:ascii="Times New Roman" w:hAnsi="Times New Roman"/>
                <w:sz w:val="28"/>
                <w:szCs w:val="28"/>
              </w:rPr>
              <w:t xml:space="preserve">Ременная передача. </w:t>
            </w:r>
            <w:r>
              <w:rPr>
                <w:rFonts w:ascii="Times New Roman" w:hAnsi="Times New Roman"/>
                <w:color w:val="000000"/>
                <w:sz w:val="28"/>
                <w:szCs w:val="28"/>
              </w:rPr>
              <w:t>Цепная передача.</w:t>
            </w:r>
            <w:r>
              <w:rPr>
                <w:rFonts w:ascii="Times New Roman" w:hAnsi="Times New Roman"/>
                <w:sz w:val="28"/>
                <w:szCs w:val="28"/>
              </w:rPr>
              <w:t xml:space="preserve"> </w:t>
            </w:r>
          </w:p>
        </w:tc>
        <w:tc>
          <w:tcPr>
            <w:tcW w:w="1337" w:type="dxa"/>
            <w:tcBorders>
              <w:left w:val="single" w:sz="2" w:space="0" w:color="000000"/>
              <w:bottom w:val="single" w:sz="2" w:space="0" w:color="000000"/>
            </w:tcBorders>
          </w:tcPr>
          <w:p w14:paraId="5ADBBFA0"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1336" w:type="dxa"/>
            <w:tcBorders>
              <w:left w:val="single" w:sz="2" w:space="0" w:color="000000"/>
              <w:bottom w:val="single" w:sz="2" w:space="0" w:color="000000"/>
            </w:tcBorders>
          </w:tcPr>
          <w:p w14:paraId="3B535157" w14:textId="77777777" w:rsidR="003B5D65" w:rsidRDefault="003B5D65">
            <w:pPr>
              <w:pStyle w:val="af6"/>
              <w:rPr>
                <w:rFonts w:ascii="Times New Roman" w:hAnsi="Times New Roman"/>
                <w:sz w:val="28"/>
                <w:szCs w:val="28"/>
              </w:rPr>
            </w:pPr>
          </w:p>
        </w:tc>
        <w:tc>
          <w:tcPr>
            <w:tcW w:w="1336" w:type="dxa"/>
            <w:tcBorders>
              <w:left w:val="single" w:sz="2" w:space="0" w:color="000000"/>
              <w:bottom w:val="single" w:sz="2" w:space="0" w:color="000000"/>
            </w:tcBorders>
          </w:tcPr>
          <w:p w14:paraId="066445E2"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1343" w:type="dxa"/>
            <w:tcBorders>
              <w:left w:val="single" w:sz="2" w:space="0" w:color="000000"/>
              <w:bottom w:val="single" w:sz="2" w:space="0" w:color="000000"/>
              <w:right w:val="single" w:sz="2" w:space="0" w:color="000000"/>
            </w:tcBorders>
          </w:tcPr>
          <w:p w14:paraId="4FD9A952" w14:textId="77777777" w:rsidR="003B5D65" w:rsidRDefault="00F86CAC">
            <w:pPr>
              <w:pStyle w:val="af6"/>
              <w:rPr>
                <w:rFonts w:ascii="Times New Roman" w:hAnsi="Times New Roman"/>
                <w:sz w:val="28"/>
                <w:szCs w:val="28"/>
              </w:rPr>
            </w:pPr>
            <w:r>
              <w:rPr>
                <w:rFonts w:ascii="Times New Roman" w:hAnsi="Times New Roman"/>
                <w:sz w:val="28"/>
                <w:szCs w:val="28"/>
              </w:rPr>
              <w:t>Бс., оп., наб., практ.</w:t>
            </w:r>
          </w:p>
        </w:tc>
      </w:tr>
      <w:tr w:rsidR="003B5D65" w14:paraId="327A2C9B" w14:textId="77777777">
        <w:tc>
          <w:tcPr>
            <w:tcW w:w="516" w:type="dxa"/>
            <w:tcBorders>
              <w:left w:val="single" w:sz="2" w:space="0" w:color="000000"/>
              <w:bottom w:val="single" w:sz="2" w:space="0" w:color="000000"/>
            </w:tcBorders>
          </w:tcPr>
          <w:p w14:paraId="29E9B13D"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8844" w:type="dxa"/>
            <w:gridSpan w:val="6"/>
            <w:tcBorders>
              <w:left w:val="single" w:sz="2" w:space="0" w:color="000000"/>
              <w:bottom w:val="single" w:sz="2" w:space="0" w:color="000000"/>
              <w:right w:val="single" w:sz="2" w:space="0" w:color="000000"/>
            </w:tcBorders>
          </w:tcPr>
          <w:p w14:paraId="05413AD2" w14:textId="77777777" w:rsidR="003B5D65" w:rsidRDefault="00F86CAC">
            <w:pPr>
              <w:pStyle w:val="af6"/>
              <w:jc w:val="center"/>
              <w:rPr>
                <w:rFonts w:ascii="Times New Roman" w:hAnsi="Times New Roman"/>
                <w:sz w:val="28"/>
                <w:szCs w:val="28"/>
              </w:rPr>
            </w:pPr>
            <w:r>
              <w:rPr>
                <w:rFonts w:ascii="Times New Roman" w:hAnsi="Times New Roman"/>
                <w:sz w:val="28"/>
                <w:szCs w:val="28"/>
              </w:rPr>
              <w:t>2. Основы программирования</w:t>
            </w:r>
          </w:p>
        </w:tc>
      </w:tr>
      <w:tr w:rsidR="003B5D65" w14:paraId="4500948F" w14:textId="77777777">
        <w:tc>
          <w:tcPr>
            <w:tcW w:w="516" w:type="dxa"/>
            <w:tcBorders>
              <w:left w:val="single" w:sz="2" w:space="0" w:color="000000"/>
              <w:bottom w:val="single" w:sz="2" w:space="0" w:color="000000"/>
            </w:tcBorders>
          </w:tcPr>
          <w:p w14:paraId="140E177E" w14:textId="77777777" w:rsidR="003B5D65" w:rsidRDefault="003B5D65">
            <w:pPr>
              <w:pStyle w:val="af6"/>
              <w:rPr>
                <w:rFonts w:ascii="Times New Roman" w:hAnsi="Times New Roman"/>
                <w:sz w:val="28"/>
                <w:szCs w:val="28"/>
              </w:rPr>
            </w:pPr>
          </w:p>
        </w:tc>
        <w:tc>
          <w:tcPr>
            <w:tcW w:w="732" w:type="dxa"/>
            <w:tcBorders>
              <w:left w:val="single" w:sz="2" w:space="0" w:color="000000"/>
              <w:bottom w:val="single" w:sz="2" w:space="0" w:color="000000"/>
            </w:tcBorders>
          </w:tcPr>
          <w:p w14:paraId="7BA806CD" w14:textId="77777777" w:rsidR="003B5D65" w:rsidRDefault="00F86CAC">
            <w:pPr>
              <w:pStyle w:val="af6"/>
              <w:rPr>
                <w:rFonts w:ascii="Times New Roman" w:hAnsi="Times New Roman"/>
                <w:sz w:val="28"/>
                <w:szCs w:val="28"/>
              </w:rPr>
            </w:pPr>
            <w:r>
              <w:rPr>
                <w:rFonts w:ascii="Times New Roman" w:hAnsi="Times New Roman"/>
                <w:sz w:val="28"/>
                <w:szCs w:val="28"/>
              </w:rPr>
              <w:t>2.1</w:t>
            </w:r>
          </w:p>
        </w:tc>
        <w:tc>
          <w:tcPr>
            <w:tcW w:w="2760" w:type="dxa"/>
            <w:tcBorders>
              <w:left w:val="single" w:sz="2" w:space="0" w:color="000000"/>
              <w:bottom w:val="single" w:sz="2" w:space="0" w:color="000000"/>
            </w:tcBorders>
          </w:tcPr>
          <w:p w14:paraId="7819D1FE" w14:textId="77777777" w:rsidR="003B5D65" w:rsidRDefault="00F86CAC">
            <w:pPr>
              <w:pStyle w:val="af6"/>
              <w:rPr>
                <w:rFonts w:ascii="Times New Roman" w:hAnsi="Times New Roman"/>
                <w:sz w:val="28"/>
                <w:szCs w:val="28"/>
              </w:rPr>
            </w:pPr>
            <w:r>
              <w:rPr>
                <w:rFonts w:ascii="Times New Roman" w:hAnsi="Times New Roman"/>
                <w:sz w:val="28"/>
                <w:szCs w:val="28"/>
              </w:rPr>
              <w:t>Язык программирования роботов RobotC.</w:t>
            </w:r>
          </w:p>
        </w:tc>
        <w:tc>
          <w:tcPr>
            <w:tcW w:w="1337" w:type="dxa"/>
            <w:tcBorders>
              <w:left w:val="single" w:sz="2" w:space="0" w:color="000000"/>
              <w:bottom w:val="single" w:sz="2" w:space="0" w:color="000000"/>
            </w:tcBorders>
          </w:tcPr>
          <w:p w14:paraId="1199F04B"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1336" w:type="dxa"/>
            <w:tcBorders>
              <w:left w:val="single" w:sz="2" w:space="0" w:color="000000"/>
              <w:bottom w:val="single" w:sz="2" w:space="0" w:color="000000"/>
            </w:tcBorders>
          </w:tcPr>
          <w:p w14:paraId="59A419D4"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1336" w:type="dxa"/>
            <w:tcBorders>
              <w:left w:val="single" w:sz="2" w:space="0" w:color="000000"/>
              <w:bottom w:val="single" w:sz="2" w:space="0" w:color="000000"/>
            </w:tcBorders>
          </w:tcPr>
          <w:p w14:paraId="077FB6C8" w14:textId="77777777" w:rsidR="003B5D65" w:rsidRDefault="003B5D65">
            <w:pPr>
              <w:pStyle w:val="af6"/>
              <w:rPr>
                <w:rFonts w:ascii="Times New Roman" w:hAnsi="Times New Roman"/>
                <w:sz w:val="28"/>
                <w:szCs w:val="28"/>
              </w:rPr>
            </w:pPr>
          </w:p>
        </w:tc>
        <w:tc>
          <w:tcPr>
            <w:tcW w:w="1343" w:type="dxa"/>
            <w:tcBorders>
              <w:left w:val="single" w:sz="2" w:space="0" w:color="000000"/>
              <w:bottom w:val="single" w:sz="2" w:space="0" w:color="000000"/>
              <w:right w:val="single" w:sz="2" w:space="0" w:color="000000"/>
            </w:tcBorders>
          </w:tcPr>
          <w:p w14:paraId="4993C530" w14:textId="77777777" w:rsidR="003B5D65" w:rsidRDefault="00F86CAC">
            <w:pPr>
              <w:pStyle w:val="af6"/>
              <w:rPr>
                <w:rFonts w:ascii="Times New Roman" w:hAnsi="Times New Roman"/>
                <w:sz w:val="28"/>
                <w:szCs w:val="28"/>
              </w:rPr>
            </w:pPr>
            <w:r>
              <w:rPr>
                <w:rFonts w:ascii="Times New Roman" w:hAnsi="Times New Roman"/>
                <w:sz w:val="28"/>
                <w:szCs w:val="28"/>
              </w:rPr>
              <w:t>Бс., оп., наб., практ.</w:t>
            </w:r>
          </w:p>
        </w:tc>
      </w:tr>
      <w:tr w:rsidR="003B5D65" w14:paraId="77977FE6" w14:textId="77777777">
        <w:tc>
          <w:tcPr>
            <w:tcW w:w="516" w:type="dxa"/>
            <w:tcBorders>
              <w:left w:val="single" w:sz="2" w:space="0" w:color="000000"/>
              <w:bottom w:val="single" w:sz="2" w:space="0" w:color="000000"/>
            </w:tcBorders>
          </w:tcPr>
          <w:p w14:paraId="42500EC9" w14:textId="77777777" w:rsidR="003B5D65" w:rsidRDefault="003B5D65">
            <w:pPr>
              <w:pStyle w:val="af6"/>
              <w:rPr>
                <w:rFonts w:ascii="Times New Roman" w:hAnsi="Times New Roman"/>
                <w:sz w:val="28"/>
                <w:szCs w:val="28"/>
              </w:rPr>
            </w:pPr>
          </w:p>
        </w:tc>
        <w:tc>
          <w:tcPr>
            <w:tcW w:w="732" w:type="dxa"/>
            <w:tcBorders>
              <w:left w:val="single" w:sz="2" w:space="0" w:color="000000"/>
              <w:bottom w:val="single" w:sz="2" w:space="0" w:color="000000"/>
            </w:tcBorders>
          </w:tcPr>
          <w:p w14:paraId="145410E2" w14:textId="77777777" w:rsidR="003B5D65" w:rsidRDefault="00F86CAC">
            <w:pPr>
              <w:pStyle w:val="af6"/>
              <w:rPr>
                <w:rFonts w:ascii="Times New Roman" w:hAnsi="Times New Roman"/>
                <w:sz w:val="28"/>
                <w:szCs w:val="28"/>
              </w:rPr>
            </w:pPr>
            <w:r>
              <w:rPr>
                <w:rFonts w:ascii="Times New Roman" w:hAnsi="Times New Roman"/>
                <w:sz w:val="28"/>
                <w:szCs w:val="28"/>
              </w:rPr>
              <w:t>2.2</w:t>
            </w:r>
          </w:p>
        </w:tc>
        <w:tc>
          <w:tcPr>
            <w:tcW w:w="2760" w:type="dxa"/>
            <w:tcBorders>
              <w:left w:val="single" w:sz="2" w:space="0" w:color="000000"/>
              <w:bottom w:val="single" w:sz="2" w:space="0" w:color="000000"/>
            </w:tcBorders>
          </w:tcPr>
          <w:p w14:paraId="78187C19" w14:textId="77777777" w:rsidR="003B5D65" w:rsidRDefault="00F86CAC">
            <w:pPr>
              <w:pStyle w:val="af6"/>
              <w:rPr>
                <w:rFonts w:ascii="Times New Roman" w:hAnsi="Times New Roman"/>
                <w:sz w:val="28"/>
                <w:szCs w:val="28"/>
              </w:rPr>
            </w:pPr>
            <w:r>
              <w:rPr>
                <w:rFonts w:ascii="Times New Roman" w:hAnsi="Times New Roman"/>
                <w:sz w:val="28"/>
                <w:szCs w:val="28"/>
              </w:rPr>
              <w:t>Конструкция полноприводного робота VEX IQ.Программирование поступательного и вращательного движения.</w:t>
            </w:r>
          </w:p>
        </w:tc>
        <w:tc>
          <w:tcPr>
            <w:tcW w:w="1337" w:type="dxa"/>
            <w:tcBorders>
              <w:left w:val="single" w:sz="2" w:space="0" w:color="000000"/>
              <w:bottom w:val="single" w:sz="2" w:space="0" w:color="000000"/>
            </w:tcBorders>
          </w:tcPr>
          <w:p w14:paraId="5E5DCEA8"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1336" w:type="dxa"/>
            <w:tcBorders>
              <w:left w:val="single" w:sz="2" w:space="0" w:color="000000"/>
              <w:bottom w:val="single" w:sz="2" w:space="0" w:color="000000"/>
            </w:tcBorders>
          </w:tcPr>
          <w:p w14:paraId="4FCDDB5F" w14:textId="77777777" w:rsidR="003B5D65" w:rsidRDefault="00F86CAC">
            <w:pPr>
              <w:pStyle w:val="af6"/>
              <w:rPr>
                <w:rFonts w:ascii="Times New Roman" w:hAnsi="Times New Roman"/>
                <w:sz w:val="28"/>
                <w:szCs w:val="28"/>
              </w:rPr>
            </w:pPr>
            <w:r>
              <w:rPr>
                <w:rFonts w:ascii="Times New Roman" w:hAnsi="Times New Roman"/>
                <w:sz w:val="28"/>
                <w:szCs w:val="28"/>
              </w:rPr>
              <w:t>1</w:t>
            </w:r>
          </w:p>
        </w:tc>
        <w:tc>
          <w:tcPr>
            <w:tcW w:w="1336" w:type="dxa"/>
            <w:tcBorders>
              <w:left w:val="single" w:sz="2" w:space="0" w:color="000000"/>
              <w:bottom w:val="single" w:sz="2" w:space="0" w:color="000000"/>
            </w:tcBorders>
          </w:tcPr>
          <w:p w14:paraId="2765AB46" w14:textId="77777777" w:rsidR="003B5D65" w:rsidRDefault="00F86CAC">
            <w:pPr>
              <w:pStyle w:val="af6"/>
              <w:rPr>
                <w:rFonts w:ascii="Times New Roman" w:hAnsi="Times New Roman"/>
                <w:sz w:val="28"/>
                <w:szCs w:val="28"/>
              </w:rPr>
            </w:pPr>
            <w:r>
              <w:rPr>
                <w:rFonts w:ascii="Times New Roman" w:hAnsi="Times New Roman"/>
                <w:sz w:val="28"/>
                <w:szCs w:val="28"/>
              </w:rPr>
              <w:t>1</w:t>
            </w:r>
          </w:p>
        </w:tc>
        <w:tc>
          <w:tcPr>
            <w:tcW w:w="1343" w:type="dxa"/>
            <w:tcBorders>
              <w:left w:val="single" w:sz="2" w:space="0" w:color="000000"/>
              <w:bottom w:val="single" w:sz="2" w:space="0" w:color="000000"/>
              <w:right w:val="single" w:sz="2" w:space="0" w:color="000000"/>
            </w:tcBorders>
          </w:tcPr>
          <w:p w14:paraId="02685528" w14:textId="77777777" w:rsidR="003B5D65" w:rsidRDefault="00F86CAC">
            <w:pPr>
              <w:pStyle w:val="af6"/>
              <w:rPr>
                <w:rFonts w:ascii="Times New Roman" w:hAnsi="Times New Roman"/>
                <w:sz w:val="28"/>
                <w:szCs w:val="28"/>
              </w:rPr>
            </w:pPr>
            <w:r>
              <w:rPr>
                <w:rFonts w:ascii="Times New Roman" w:hAnsi="Times New Roman"/>
                <w:sz w:val="28"/>
                <w:szCs w:val="28"/>
              </w:rPr>
              <w:t>Бс., оп., наб., практ.</w:t>
            </w:r>
          </w:p>
        </w:tc>
      </w:tr>
      <w:tr w:rsidR="003B5D65" w14:paraId="14004570" w14:textId="77777777">
        <w:tc>
          <w:tcPr>
            <w:tcW w:w="516" w:type="dxa"/>
            <w:tcBorders>
              <w:left w:val="single" w:sz="2" w:space="0" w:color="000000"/>
              <w:bottom w:val="single" w:sz="2" w:space="0" w:color="000000"/>
            </w:tcBorders>
          </w:tcPr>
          <w:p w14:paraId="0A128662" w14:textId="77777777" w:rsidR="003B5D65" w:rsidRDefault="003B5D65">
            <w:pPr>
              <w:pStyle w:val="af6"/>
              <w:rPr>
                <w:rFonts w:ascii="Times New Roman" w:hAnsi="Times New Roman"/>
                <w:sz w:val="28"/>
                <w:szCs w:val="28"/>
              </w:rPr>
            </w:pPr>
          </w:p>
        </w:tc>
        <w:tc>
          <w:tcPr>
            <w:tcW w:w="732" w:type="dxa"/>
            <w:tcBorders>
              <w:left w:val="single" w:sz="2" w:space="0" w:color="000000"/>
              <w:bottom w:val="single" w:sz="2" w:space="0" w:color="000000"/>
            </w:tcBorders>
          </w:tcPr>
          <w:p w14:paraId="03BA1055" w14:textId="77777777" w:rsidR="003B5D65" w:rsidRDefault="00F86CAC">
            <w:pPr>
              <w:pStyle w:val="af6"/>
              <w:rPr>
                <w:rFonts w:ascii="Times New Roman" w:hAnsi="Times New Roman"/>
                <w:sz w:val="28"/>
                <w:szCs w:val="28"/>
              </w:rPr>
            </w:pPr>
            <w:r>
              <w:rPr>
                <w:rFonts w:ascii="Times New Roman" w:hAnsi="Times New Roman"/>
                <w:sz w:val="28"/>
                <w:szCs w:val="28"/>
              </w:rPr>
              <w:t>2.3</w:t>
            </w:r>
          </w:p>
        </w:tc>
        <w:tc>
          <w:tcPr>
            <w:tcW w:w="2760" w:type="dxa"/>
            <w:tcBorders>
              <w:left w:val="single" w:sz="2" w:space="0" w:color="000000"/>
              <w:bottom w:val="single" w:sz="2" w:space="0" w:color="000000"/>
            </w:tcBorders>
          </w:tcPr>
          <w:p w14:paraId="14113F3C" w14:textId="77777777" w:rsidR="003B5D65" w:rsidRDefault="00F86CAC">
            <w:pPr>
              <w:pStyle w:val="af6"/>
              <w:rPr>
                <w:rFonts w:ascii="Times New Roman" w:hAnsi="Times New Roman"/>
                <w:sz w:val="28"/>
                <w:szCs w:val="28"/>
              </w:rPr>
            </w:pPr>
            <w:r>
              <w:rPr>
                <w:rFonts w:ascii="Times New Roman" w:hAnsi="Times New Roman"/>
                <w:sz w:val="28"/>
                <w:szCs w:val="28"/>
              </w:rPr>
              <w:t>Декомпозиция. Движение по лабиринту. Функциональное управление роботом.</w:t>
            </w:r>
          </w:p>
        </w:tc>
        <w:tc>
          <w:tcPr>
            <w:tcW w:w="1337" w:type="dxa"/>
            <w:tcBorders>
              <w:left w:val="single" w:sz="2" w:space="0" w:color="000000"/>
              <w:bottom w:val="single" w:sz="2" w:space="0" w:color="000000"/>
            </w:tcBorders>
          </w:tcPr>
          <w:p w14:paraId="74B396AB"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1336" w:type="dxa"/>
            <w:tcBorders>
              <w:left w:val="single" w:sz="2" w:space="0" w:color="000000"/>
              <w:bottom w:val="single" w:sz="2" w:space="0" w:color="000000"/>
            </w:tcBorders>
          </w:tcPr>
          <w:p w14:paraId="28A80EF7" w14:textId="77777777" w:rsidR="003B5D65" w:rsidRDefault="00F86CAC">
            <w:pPr>
              <w:pStyle w:val="af6"/>
              <w:rPr>
                <w:rFonts w:ascii="Times New Roman" w:hAnsi="Times New Roman"/>
                <w:sz w:val="28"/>
                <w:szCs w:val="28"/>
              </w:rPr>
            </w:pPr>
            <w:r>
              <w:rPr>
                <w:rFonts w:ascii="Times New Roman" w:hAnsi="Times New Roman"/>
                <w:sz w:val="28"/>
                <w:szCs w:val="28"/>
              </w:rPr>
              <w:t>1</w:t>
            </w:r>
          </w:p>
        </w:tc>
        <w:tc>
          <w:tcPr>
            <w:tcW w:w="1336" w:type="dxa"/>
            <w:tcBorders>
              <w:left w:val="single" w:sz="2" w:space="0" w:color="000000"/>
              <w:bottom w:val="single" w:sz="2" w:space="0" w:color="000000"/>
            </w:tcBorders>
          </w:tcPr>
          <w:p w14:paraId="5252E27C" w14:textId="77777777" w:rsidR="003B5D65" w:rsidRDefault="00F86CAC">
            <w:pPr>
              <w:pStyle w:val="af6"/>
              <w:rPr>
                <w:rFonts w:ascii="Times New Roman" w:hAnsi="Times New Roman"/>
                <w:sz w:val="28"/>
                <w:szCs w:val="28"/>
              </w:rPr>
            </w:pPr>
            <w:r>
              <w:rPr>
                <w:rFonts w:ascii="Times New Roman" w:hAnsi="Times New Roman"/>
                <w:sz w:val="28"/>
                <w:szCs w:val="28"/>
              </w:rPr>
              <w:t>1</w:t>
            </w:r>
          </w:p>
        </w:tc>
        <w:tc>
          <w:tcPr>
            <w:tcW w:w="1343" w:type="dxa"/>
            <w:tcBorders>
              <w:left w:val="single" w:sz="2" w:space="0" w:color="000000"/>
              <w:bottom w:val="single" w:sz="2" w:space="0" w:color="000000"/>
              <w:right w:val="single" w:sz="2" w:space="0" w:color="000000"/>
            </w:tcBorders>
          </w:tcPr>
          <w:p w14:paraId="50C79732" w14:textId="77777777" w:rsidR="003B5D65" w:rsidRDefault="00F86CAC">
            <w:pPr>
              <w:pStyle w:val="af6"/>
              <w:rPr>
                <w:rFonts w:ascii="Times New Roman" w:hAnsi="Times New Roman"/>
                <w:sz w:val="28"/>
                <w:szCs w:val="28"/>
              </w:rPr>
            </w:pPr>
            <w:r>
              <w:rPr>
                <w:rFonts w:ascii="Times New Roman" w:hAnsi="Times New Roman"/>
                <w:sz w:val="28"/>
                <w:szCs w:val="28"/>
              </w:rPr>
              <w:t>Бс., оп., наб., практ.</w:t>
            </w:r>
          </w:p>
        </w:tc>
      </w:tr>
      <w:tr w:rsidR="003B5D65" w14:paraId="70D18251" w14:textId="77777777">
        <w:tc>
          <w:tcPr>
            <w:tcW w:w="516" w:type="dxa"/>
            <w:tcBorders>
              <w:left w:val="single" w:sz="2" w:space="0" w:color="000000"/>
              <w:bottom w:val="single" w:sz="2" w:space="0" w:color="000000"/>
            </w:tcBorders>
          </w:tcPr>
          <w:p w14:paraId="69749F38" w14:textId="77777777" w:rsidR="003B5D65" w:rsidRDefault="003B5D65">
            <w:pPr>
              <w:pStyle w:val="af6"/>
              <w:rPr>
                <w:rFonts w:ascii="Times New Roman" w:hAnsi="Times New Roman"/>
                <w:sz w:val="28"/>
                <w:szCs w:val="28"/>
              </w:rPr>
            </w:pPr>
          </w:p>
        </w:tc>
        <w:tc>
          <w:tcPr>
            <w:tcW w:w="732" w:type="dxa"/>
            <w:tcBorders>
              <w:left w:val="single" w:sz="2" w:space="0" w:color="000000"/>
              <w:bottom w:val="single" w:sz="2" w:space="0" w:color="000000"/>
            </w:tcBorders>
          </w:tcPr>
          <w:p w14:paraId="3A0D16C3" w14:textId="77777777" w:rsidR="003B5D65" w:rsidRDefault="00F86CAC">
            <w:pPr>
              <w:pStyle w:val="af6"/>
              <w:rPr>
                <w:rFonts w:ascii="Times New Roman" w:hAnsi="Times New Roman"/>
                <w:sz w:val="28"/>
                <w:szCs w:val="28"/>
              </w:rPr>
            </w:pPr>
            <w:r>
              <w:rPr>
                <w:rFonts w:ascii="Times New Roman" w:hAnsi="Times New Roman"/>
                <w:sz w:val="28"/>
                <w:szCs w:val="28"/>
              </w:rPr>
              <w:t>2.4</w:t>
            </w:r>
          </w:p>
        </w:tc>
        <w:tc>
          <w:tcPr>
            <w:tcW w:w="2760" w:type="dxa"/>
            <w:tcBorders>
              <w:left w:val="single" w:sz="2" w:space="0" w:color="000000"/>
              <w:bottom w:val="single" w:sz="2" w:space="0" w:color="000000"/>
            </w:tcBorders>
          </w:tcPr>
          <w:p w14:paraId="232F1481" w14:textId="77777777" w:rsidR="003B5D65" w:rsidRDefault="00F86CAC">
            <w:pPr>
              <w:pStyle w:val="af6"/>
              <w:rPr>
                <w:rFonts w:ascii="Times New Roman" w:hAnsi="Times New Roman"/>
                <w:sz w:val="28"/>
                <w:szCs w:val="28"/>
              </w:rPr>
            </w:pPr>
            <w:r>
              <w:rPr>
                <w:rFonts w:ascii="Times New Roman" w:hAnsi="Times New Roman"/>
                <w:sz w:val="28"/>
                <w:szCs w:val="28"/>
              </w:rPr>
              <w:t>Циклы в С. Движение при помощи бесконечного цикла. Счетчики.</w:t>
            </w:r>
          </w:p>
        </w:tc>
        <w:tc>
          <w:tcPr>
            <w:tcW w:w="1337" w:type="dxa"/>
            <w:tcBorders>
              <w:left w:val="single" w:sz="2" w:space="0" w:color="000000"/>
              <w:bottom w:val="single" w:sz="2" w:space="0" w:color="000000"/>
            </w:tcBorders>
          </w:tcPr>
          <w:p w14:paraId="60324E49"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1336" w:type="dxa"/>
            <w:tcBorders>
              <w:left w:val="single" w:sz="2" w:space="0" w:color="000000"/>
              <w:bottom w:val="single" w:sz="2" w:space="0" w:color="000000"/>
            </w:tcBorders>
          </w:tcPr>
          <w:p w14:paraId="04F233EB" w14:textId="77777777" w:rsidR="003B5D65" w:rsidRDefault="00F86CAC">
            <w:pPr>
              <w:pStyle w:val="af6"/>
              <w:rPr>
                <w:rFonts w:ascii="Times New Roman" w:hAnsi="Times New Roman"/>
                <w:sz w:val="28"/>
                <w:szCs w:val="28"/>
              </w:rPr>
            </w:pPr>
            <w:r>
              <w:rPr>
                <w:rFonts w:ascii="Times New Roman" w:hAnsi="Times New Roman"/>
                <w:sz w:val="28"/>
                <w:szCs w:val="28"/>
              </w:rPr>
              <w:t>1</w:t>
            </w:r>
          </w:p>
        </w:tc>
        <w:tc>
          <w:tcPr>
            <w:tcW w:w="1336" w:type="dxa"/>
            <w:tcBorders>
              <w:left w:val="single" w:sz="2" w:space="0" w:color="000000"/>
              <w:bottom w:val="single" w:sz="2" w:space="0" w:color="000000"/>
            </w:tcBorders>
          </w:tcPr>
          <w:p w14:paraId="5ABE7957" w14:textId="77777777" w:rsidR="003B5D65" w:rsidRDefault="00F86CAC">
            <w:pPr>
              <w:pStyle w:val="af6"/>
              <w:rPr>
                <w:rFonts w:ascii="Times New Roman" w:hAnsi="Times New Roman"/>
                <w:sz w:val="28"/>
                <w:szCs w:val="28"/>
              </w:rPr>
            </w:pPr>
            <w:r>
              <w:rPr>
                <w:rFonts w:ascii="Times New Roman" w:hAnsi="Times New Roman"/>
                <w:sz w:val="28"/>
                <w:szCs w:val="28"/>
              </w:rPr>
              <w:t>1</w:t>
            </w:r>
          </w:p>
        </w:tc>
        <w:tc>
          <w:tcPr>
            <w:tcW w:w="1343" w:type="dxa"/>
            <w:tcBorders>
              <w:left w:val="single" w:sz="2" w:space="0" w:color="000000"/>
              <w:bottom w:val="single" w:sz="2" w:space="0" w:color="000000"/>
              <w:right w:val="single" w:sz="2" w:space="0" w:color="000000"/>
            </w:tcBorders>
          </w:tcPr>
          <w:p w14:paraId="5841D692" w14:textId="77777777" w:rsidR="003B5D65" w:rsidRDefault="00F86CAC">
            <w:pPr>
              <w:pStyle w:val="af6"/>
              <w:rPr>
                <w:rFonts w:ascii="Times New Roman" w:hAnsi="Times New Roman"/>
                <w:sz w:val="28"/>
                <w:szCs w:val="28"/>
              </w:rPr>
            </w:pPr>
            <w:r>
              <w:rPr>
                <w:rFonts w:ascii="Times New Roman" w:hAnsi="Times New Roman"/>
                <w:sz w:val="28"/>
                <w:szCs w:val="28"/>
              </w:rPr>
              <w:t>Бс., оп., наб., практ.</w:t>
            </w:r>
          </w:p>
        </w:tc>
      </w:tr>
      <w:tr w:rsidR="003B5D65" w14:paraId="618C256F" w14:textId="77777777">
        <w:tc>
          <w:tcPr>
            <w:tcW w:w="516" w:type="dxa"/>
            <w:tcBorders>
              <w:left w:val="single" w:sz="2" w:space="0" w:color="000000"/>
              <w:bottom w:val="single" w:sz="2" w:space="0" w:color="000000"/>
            </w:tcBorders>
          </w:tcPr>
          <w:p w14:paraId="3081511E" w14:textId="77777777" w:rsidR="003B5D65" w:rsidRDefault="003B5D65">
            <w:pPr>
              <w:pStyle w:val="af6"/>
              <w:rPr>
                <w:rFonts w:ascii="Times New Roman" w:hAnsi="Times New Roman"/>
                <w:sz w:val="28"/>
                <w:szCs w:val="28"/>
              </w:rPr>
            </w:pPr>
          </w:p>
        </w:tc>
        <w:tc>
          <w:tcPr>
            <w:tcW w:w="732" w:type="dxa"/>
            <w:tcBorders>
              <w:left w:val="single" w:sz="2" w:space="0" w:color="000000"/>
              <w:bottom w:val="single" w:sz="2" w:space="0" w:color="000000"/>
            </w:tcBorders>
          </w:tcPr>
          <w:p w14:paraId="6C11B0C1" w14:textId="77777777" w:rsidR="003B5D65" w:rsidRDefault="00F86CAC">
            <w:pPr>
              <w:pStyle w:val="af6"/>
              <w:rPr>
                <w:rFonts w:ascii="Times New Roman" w:hAnsi="Times New Roman"/>
                <w:sz w:val="28"/>
                <w:szCs w:val="28"/>
              </w:rPr>
            </w:pPr>
            <w:r>
              <w:rPr>
                <w:rFonts w:ascii="Times New Roman" w:hAnsi="Times New Roman"/>
                <w:sz w:val="28"/>
                <w:szCs w:val="28"/>
              </w:rPr>
              <w:t>2.5</w:t>
            </w:r>
          </w:p>
        </w:tc>
        <w:tc>
          <w:tcPr>
            <w:tcW w:w="2760" w:type="dxa"/>
            <w:tcBorders>
              <w:left w:val="single" w:sz="2" w:space="0" w:color="000000"/>
              <w:bottom w:val="single" w:sz="2" w:space="0" w:color="000000"/>
            </w:tcBorders>
          </w:tcPr>
          <w:p w14:paraId="7DB6D98A" w14:textId="77777777" w:rsidR="003B5D65" w:rsidRDefault="00F86CAC">
            <w:pPr>
              <w:pStyle w:val="af6"/>
              <w:rPr>
                <w:rFonts w:ascii="Times New Roman" w:hAnsi="Times New Roman"/>
                <w:sz w:val="28"/>
                <w:szCs w:val="28"/>
              </w:rPr>
            </w:pPr>
            <w:r>
              <w:rPr>
                <w:rFonts w:ascii="Times New Roman" w:hAnsi="Times New Roman"/>
                <w:sz w:val="28"/>
                <w:szCs w:val="28"/>
              </w:rPr>
              <w:t>Робот. Элементы робота. Пульт дистанционного управления. Ветвления в С. Вложенные ветвления.</w:t>
            </w:r>
          </w:p>
        </w:tc>
        <w:tc>
          <w:tcPr>
            <w:tcW w:w="1337" w:type="dxa"/>
            <w:tcBorders>
              <w:left w:val="single" w:sz="2" w:space="0" w:color="000000"/>
              <w:bottom w:val="single" w:sz="2" w:space="0" w:color="000000"/>
            </w:tcBorders>
          </w:tcPr>
          <w:p w14:paraId="6AC48608"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1336" w:type="dxa"/>
            <w:tcBorders>
              <w:left w:val="single" w:sz="2" w:space="0" w:color="000000"/>
              <w:bottom w:val="single" w:sz="2" w:space="0" w:color="000000"/>
            </w:tcBorders>
          </w:tcPr>
          <w:p w14:paraId="1056C756" w14:textId="77777777" w:rsidR="003B5D65" w:rsidRDefault="00F86CAC">
            <w:pPr>
              <w:pStyle w:val="af6"/>
              <w:rPr>
                <w:rFonts w:ascii="Times New Roman" w:hAnsi="Times New Roman"/>
                <w:sz w:val="28"/>
                <w:szCs w:val="28"/>
              </w:rPr>
            </w:pPr>
            <w:r>
              <w:rPr>
                <w:rFonts w:ascii="Times New Roman" w:hAnsi="Times New Roman"/>
                <w:sz w:val="28"/>
                <w:szCs w:val="28"/>
              </w:rPr>
              <w:t>1</w:t>
            </w:r>
          </w:p>
        </w:tc>
        <w:tc>
          <w:tcPr>
            <w:tcW w:w="1336" w:type="dxa"/>
            <w:tcBorders>
              <w:left w:val="single" w:sz="2" w:space="0" w:color="000000"/>
              <w:bottom w:val="single" w:sz="2" w:space="0" w:color="000000"/>
            </w:tcBorders>
          </w:tcPr>
          <w:p w14:paraId="6C29ED68" w14:textId="77777777" w:rsidR="003B5D65" w:rsidRDefault="00F86CAC">
            <w:pPr>
              <w:pStyle w:val="af6"/>
              <w:rPr>
                <w:rFonts w:ascii="Times New Roman" w:hAnsi="Times New Roman"/>
                <w:sz w:val="28"/>
                <w:szCs w:val="28"/>
              </w:rPr>
            </w:pPr>
            <w:r>
              <w:rPr>
                <w:rFonts w:ascii="Times New Roman" w:hAnsi="Times New Roman"/>
                <w:sz w:val="28"/>
                <w:szCs w:val="28"/>
              </w:rPr>
              <w:t>1</w:t>
            </w:r>
          </w:p>
        </w:tc>
        <w:tc>
          <w:tcPr>
            <w:tcW w:w="1343" w:type="dxa"/>
            <w:tcBorders>
              <w:left w:val="single" w:sz="2" w:space="0" w:color="000000"/>
              <w:bottom w:val="single" w:sz="2" w:space="0" w:color="000000"/>
              <w:right w:val="single" w:sz="2" w:space="0" w:color="000000"/>
            </w:tcBorders>
          </w:tcPr>
          <w:p w14:paraId="1F858D58" w14:textId="77777777" w:rsidR="003B5D65" w:rsidRDefault="00F86CAC">
            <w:pPr>
              <w:pStyle w:val="af6"/>
              <w:rPr>
                <w:rFonts w:ascii="Times New Roman" w:hAnsi="Times New Roman"/>
                <w:sz w:val="28"/>
                <w:szCs w:val="28"/>
              </w:rPr>
            </w:pPr>
            <w:r>
              <w:rPr>
                <w:rFonts w:ascii="Times New Roman" w:hAnsi="Times New Roman"/>
                <w:sz w:val="28"/>
                <w:szCs w:val="28"/>
              </w:rPr>
              <w:t>Бс., оп., наб., практ.</w:t>
            </w:r>
          </w:p>
        </w:tc>
      </w:tr>
      <w:tr w:rsidR="003B5D65" w14:paraId="1716CC60" w14:textId="77777777">
        <w:tc>
          <w:tcPr>
            <w:tcW w:w="516" w:type="dxa"/>
            <w:tcBorders>
              <w:left w:val="single" w:sz="2" w:space="0" w:color="000000"/>
              <w:bottom w:val="single" w:sz="2" w:space="0" w:color="000000"/>
            </w:tcBorders>
          </w:tcPr>
          <w:p w14:paraId="58850391" w14:textId="77777777" w:rsidR="003B5D65" w:rsidRDefault="003B5D65">
            <w:pPr>
              <w:pStyle w:val="af6"/>
              <w:rPr>
                <w:rFonts w:ascii="Times New Roman" w:hAnsi="Times New Roman"/>
                <w:sz w:val="28"/>
                <w:szCs w:val="28"/>
              </w:rPr>
            </w:pPr>
          </w:p>
        </w:tc>
        <w:tc>
          <w:tcPr>
            <w:tcW w:w="732" w:type="dxa"/>
            <w:tcBorders>
              <w:left w:val="single" w:sz="2" w:space="0" w:color="000000"/>
              <w:bottom w:val="single" w:sz="2" w:space="0" w:color="000000"/>
            </w:tcBorders>
          </w:tcPr>
          <w:p w14:paraId="01E6AF44" w14:textId="77777777" w:rsidR="003B5D65" w:rsidRDefault="00F86CAC">
            <w:pPr>
              <w:pStyle w:val="af6"/>
              <w:rPr>
                <w:rFonts w:ascii="Times New Roman" w:hAnsi="Times New Roman"/>
                <w:sz w:val="28"/>
                <w:szCs w:val="28"/>
              </w:rPr>
            </w:pPr>
            <w:r>
              <w:rPr>
                <w:rFonts w:ascii="Times New Roman" w:hAnsi="Times New Roman"/>
                <w:sz w:val="28"/>
                <w:szCs w:val="28"/>
              </w:rPr>
              <w:t>2.6</w:t>
            </w:r>
          </w:p>
        </w:tc>
        <w:tc>
          <w:tcPr>
            <w:tcW w:w="2760" w:type="dxa"/>
            <w:tcBorders>
              <w:left w:val="single" w:sz="2" w:space="0" w:color="000000"/>
              <w:bottom w:val="single" w:sz="2" w:space="0" w:color="000000"/>
            </w:tcBorders>
          </w:tcPr>
          <w:p w14:paraId="09DE722A" w14:textId="77777777" w:rsidR="003B5D65" w:rsidRDefault="00F86CAC">
            <w:pPr>
              <w:pStyle w:val="af6"/>
              <w:rPr>
                <w:rFonts w:ascii="Times New Roman" w:hAnsi="Times New Roman"/>
                <w:sz w:val="28"/>
                <w:szCs w:val="28"/>
              </w:rPr>
            </w:pPr>
            <w:r>
              <w:rPr>
                <w:rFonts w:ascii="Times New Roman" w:hAnsi="Times New Roman"/>
                <w:sz w:val="28"/>
                <w:szCs w:val="28"/>
              </w:rPr>
              <w:t>Элементы декомпозиции в механике. Сравнение полного, заднего и переднего приводов.</w:t>
            </w:r>
          </w:p>
        </w:tc>
        <w:tc>
          <w:tcPr>
            <w:tcW w:w="1337" w:type="dxa"/>
            <w:tcBorders>
              <w:left w:val="single" w:sz="2" w:space="0" w:color="000000"/>
              <w:bottom w:val="single" w:sz="2" w:space="0" w:color="000000"/>
            </w:tcBorders>
          </w:tcPr>
          <w:p w14:paraId="35CE5A0D"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1336" w:type="dxa"/>
            <w:tcBorders>
              <w:left w:val="single" w:sz="2" w:space="0" w:color="000000"/>
              <w:bottom w:val="single" w:sz="2" w:space="0" w:color="000000"/>
            </w:tcBorders>
          </w:tcPr>
          <w:p w14:paraId="4861764F" w14:textId="77777777" w:rsidR="003B5D65" w:rsidRDefault="00F86CAC">
            <w:pPr>
              <w:pStyle w:val="af6"/>
              <w:rPr>
                <w:rFonts w:ascii="Times New Roman" w:hAnsi="Times New Roman"/>
                <w:sz w:val="28"/>
                <w:szCs w:val="28"/>
              </w:rPr>
            </w:pPr>
            <w:r>
              <w:rPr>
                <w:rFonts w:ascii="Times New Roman" w:hAnsi="Times New Roman"/>
                <w:sz w:val="28"/>
                <w:szCs w:val="28"/>
              </w:rPr>
              <w:t>1</w:t>
            </w:r>
          </w:p>
        </w:tc>
        <w:tc>
          <w:tcPr>
            <w:tcW w:w="1336" w:type="dxa"/>
            <w:tcBorders>
              <w:left w:val="single" w:sz="2" w:space="0" w:color="000000"/>
              <w:bottom w:val="single" w:sz="2" w:space="0" w:color="000000"/>
            </w:tcBorders>
          </w:tcPr>
          <w:p w14:paraId="5E049E32" w14:textId="77777777" w:rsidR="003B5D65" w:rsidRDefault="00F86CAC">
            <w:pPr>
              <w:pStyle w:val="af6"/>
              <w:rPr>
                <w:rFonts w:ascii="Times New Roman" w:hAnsi="Times New Roman"/>
                <w:sz w:val="28"/>
                <w:szCs w:val="28"/>
              </w:rPr>
            </w:pPr>
            <w:r>
              <w:rPr>
                <w:rFonts w:ascii="Times New Roman" w:hAnsi="Times New Roman"/>
                <w:sz w:val="28"/>
                <w:szCs w:val="28"/>
              </w:rPr>
              <w:t>1</w:t>
            </w:r>
          </w:p>
        </w:tc>
        <w:tc>
          <w:tcPr>
            <w:tcW w:w="1343" w:type="dxa"/>
            <w:tcBorders>
              <w:left w:val="single" w:sz="2" w:space="0" w:color="000000"/>
              <w:bottom w:val="single" w:sz="2" w:space="0" w:color="000000"/>
              <w:right w:val="single" w:sz="2" w:space="0" w:color="000000"/>
            </w:tcBorders>
          </w:tcPr>
          <w:p w14:paraId="7235DAC6" w14:textId="77777777" w:rsidR="003B5D65" w:rsidRDefault="00F86CAC">
            <w:pPr>
              <w:pStyle w:val="af6"/>
              <w:rPr>
                <w:rFonts w:ascii="Times New Roman" w:hAnsi="Times New Roman"/>
                <w:sz w:val="28"/>
                <w:szCs w:val="28"/>
              </w:rPr>
            </w:pPr>
            <w:r>
              <w:rPr>
                <w:rFonts w:ascii="Times New Roman" w:hAnsi="Times New Roman"/>
                <w:sz w:val="28"/>
                <w:szCs w:val="28"/>
              </w:rPr>
              <w:t>Бс., оп., наб., практ.</w:t>
            </w:r>
          </w:p>
        </w:tc>
      </w:tr>
      <w:tr w:rsidR="003B5D65" w14:paraId="393CDF47" w14:textId="77777777">
        <w:tc>
          <w:tcPr>
            <w:tcW w:w="516" w:type="dxa"/>
            <w:tcBorders>
              <w:left w:val="single" w:sz="2" w:space="0" w:color="000000"/>
              <w:bottom w:val="single" w:sz="2" w:space="0" w:color="000000"/>
            </w:tcBorders>
          </w:tcPr>
          <w:p w14:paraId="60AB4ED2" w14:textId="77777777" w:rsidR="003B5D65" w:rsidRDefault="003B5D65">
            <w:pPr>
              <w:pStyle w:val="af6"/>
              <w:rPr>
                <w:rFonts w:ascii="Times New Roman" w:hAnsi="Times New Roman"/>
                <w:sz w:val="28"/>
                <w:szCs w:val="28"/>
              </w:rPr>
            </w:pPr>
          </w:p>
        </w:tc>
        <w:tc>
          <w:tcPr>
            <w:tcW w:w="732" w:type="dxa"/>
            <w:tcBorders>
              <w:left w:val="single" w:sz="2" w:space="0" w:color="000000"/>
              <w:bottom w:val="single" w:sz="2" w:space="0" w:color="000000"/>
            </w:tcBorders>
          </w:tcPr>
          <w:p w14:paraId="26FBC73A" w14:textId="77777777" w:rsidR="003B5D65" w:rsidRDefault="00F86CAC">
            <w:pPr>
              <w:pStyle w:val="af6"/>
              <w:rPr>
                <w:rFonts w:ascii="Times New Roman" w:hAnsi="Times New Roman"/>
                <w:sz w:val="28"/>
                <w:szCs w:val="28"/>
              </w:rPr>
            </w:pPr>
            <w:r>
              <w:rPr>
                <w:rFonts w:ascii="Times New Roman" w:hAnsi="Times New Roman"/>
                <w:sz w:val="28"/>
                <w:szCs w:val="28"/>
              </w:rPr>
              <w:t>2.7</w:t>
            </w:r>
          </w:p>
        </w:tc>
        <w:tc>
          <w:tcPr>
            <w:tcW w:w="2760" w:type="dxa"/>
            <w:tcBorders>
              <w:left w:val="single" w:sz="2" w:space="0" w:color="000000"/>
              <w:bottom w:val="single" w:sz="2" w:space="0" w:color="000000"/>
            </w:tcBorders>
          </w:tcPr>
          <w:p w14:paraId="2416B5FE" w14:textId="77777777" w:rsidR="003B5D65" w:rsidRDefault="00F86CAC">
            <w:pPr>
              <w:pStyle w:val="af6"/>
              <w:rPr>
                <w:rFonts w:ascii="Times New Roman" w:hAnsi="Times New Roman"/>
                <w:sz w:val="28"/>
                <w:szCs w:val="28"/>
              </w:rPr>
            </w:pPr>
            <w:r>
              <w:rPr>
                <w:rFonts w:ascii="Times New Roman" w:hAnsi="Times New Roman"/>
                <w:sz w:val="28"/>
                <w:szCs w:val="28"/>
              </w:rPr>
              <w:t>Двоичное кодирование. Switch case.</w:t>
            </w:r>
          </w:p>
          <w:p w14:paraId="16509469" w14:textId="77777777" w:rsidR="003B5D65" w:rsidRDefault="00F86CAC">
            <w:pPr>
              <w:pStyle w:val="af6"/>
              <w:rPr>
                <w:rFonts w:ascii="Times New Roman" w:hAnsi="Times New Roman"/>
                <w:sz w:val="28"/>
                <w:szCs w:val="28"/>
              </w:rPr>
            </w:pPr>
            <w:r>
              <w:rPr>
                <w:rFonts w:ascii="Times New Roman" w:hAnsi="Times New Roman"/>
                <w:color w:val="000000"/>
                <w:sz w:val="28"/>
                <w:szCs w:val="28"/>
              </w:rPr>
              <w:t xml:space="preserve">Датчик касания в Vex IQ. Датчик цвета в Vex IQ </w:t>
            </w:r>
          </w:p>
          <w:p w14:paraId="2C5A5065" w14:textId="77777777" w:rsidR="003B5D65" w:rsidRDefault="00F86CAC">
            <w:pPr>
              <w:pStyle w:val="af6"/>
              <w:rPr>
                <w:rFonts w:ascii="Times New Roman" w:hAnsi="Times New Roman"/>
                <w:sz w:val="28"/>
                <w:szCs w:val="28"/>
              </w:rPr>
            </w:pPr>
            <w:r>
              <w:rPr>
                <w:rFonts w:ascii="Times New Roman" w:hAnsi="Times New Roman"/>
                <w:sz w:val="28"/>
                <w:szCs w:val="28"/>
              </w:rPr>
              <w:t>Датчик расстояния</w:t>
            </w:r>
          </w:p>
        </w:tc>
        <w:tc>
          <w:tcPr>
            <w:tcW w:w="1337" w:type="dxa"/>
            <w:tcBorders>
              <w:left w:val="single" w:sz="2" w:space="0" w:color="000000"/>
              <w:bottom w:val="single" w:sz="2" w:space="0" w:color="000000"/>
            </w:tcBorders>
          </w:tcPr>
          <w:p w14:paraId="1FCAFAC6"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1336" w:type="dxa"/>
            <w:tcBorders>
              <w:left w:val="single" w:sz="2" w:space="0" w:color="000000"/>
              <w:bottom w:val="single" w:sz="2" w:space="0" w:color="000000"/>
            </w:tcBorders>
          </w:tcPr>
          <w:p w14:paraId="49034DBA" w14:textId="77777777" w:rsidR="003B5D65" w:rsidRDefault="00F86CAC">
            <w:pPr>
              <w:pStyle w:val="af6"/>
              <w:rPr>
                <w:rFonts w:ascii="Times New Roman" w:hAnsi="Times New Roman"/>
                <w:sz w:val="28"/>
                <w:szCs w:val="28"/>
              </w:rPr>
            </w:pPr>
            <w:r>
              <w:rPr>
                <w:rFonts w:ascii="Times New Roman" w:hAnsi="Times New Roman"/>
                <w:sz w:val="28"/>
                <w:szCs w:val="28"/>
              </w:rPr>
              <w:t>1</w:t>
            </w:r>
          </w:p>
        </w:tc>
        <w:tc>
          <w:tcPr>
            <w:tcW w:w="1336" w:type="dxa"/>
            <w:tcBorders>
              <w:left w:val="single" w:sz="2" w:space="0" w:color="000000"/>
              <w:bottom w:val="single" w:sz="2" w:space="0" w:color="000000"/>
            </w:tcBorders>
          </w:tcPr>
          <w:p w14:paraId="1EC9C392" w14:textId="77777777" w:rsidR="003B5D65" w:rsidRDefault="00F86CAC">
            <w:pPr>
              <w:pStyle w:val="af6"/>
              <w:rPr>
                <w:rFonts w:ascii="Times New Roman" w:hAnsi="Times New Roman"/>
                <w:sz w:val="28"/>
                <w:szCs w:val="28"/>
              </w:rPr>
            </w:pPr>
            <w:r>
              <w:rPr>
                <w:rFonts w:ascii="Times New Roman" w:hAnsi="Times New Roman"/>
                <w:sz w:val="28"/>
                <w:szCs w:val="28"/>
              </w:rPr>
              <w:t>1</w:t>
            </w:r>
          </w:p>
        </w:tc>
        <w:tc>
          <w:tcPr>
            <w:tcW w:w="1343" w:type="dxa"/>
            <w:tcBorders>
              <w:left w:val="single" w:sz="2" w:space="0" w:color="000000"/>
              <w:bottom w:val="single" w:sz="2" w:space="0" w:color="000000"/>
              <w:right w:val="single" w:sz="2" w:space="0" w:color="000000"/>
            </w:tcBorders>
          </w:tcPr>
          <w:p w14:paraId="3D607A34" w14:textId="77777777" w:rsidR="003B5D65" w:rsidRDefault="00F86CAC">
            <w:pPr>
              <w:pStyle w:val="af6"/>
              <w:rPr>
                <w:rFonts w:ascii="Times New Roman" w:hAnsi="Times New Roman"/>
                <w:sz w:val="28"/>
                <w:szCs w:val="28"/>
              </w:rPr>
            </w:pPr>
            <w:r>
              <w:rPr>
                <w:rFonts w:ascii="Times New Roman" w:hAnsi="Times New Roman"/>
                <w:sz w:val="28"/>
                <w:szCs w:val="28"/>
              </w:rPr>
              <w:t>Бс., оп., наб., практ.</w:t>
            </w:r>
          </w:p>
        </w:tc>
      </w:tr>
      <w:tr w:rsidR="003B5D65" w14:paraId="2CF315CA" w14:textId="77777777">
        <w:tc>
          <w:tcPr>
            <w:tcW w:w="516" w:type="dxa"/>
            <w:tcBorders>
              <w:left w:val="single" w:sz="2" w:space="0" w:color="000000"/>
              <w:bottom w:val="single" w:sz="2" w:space="0" w:color="000000"/>
            </w:tcBorders>
          </w:tcPr>
          <w:p w14:paraId="6F4E7E15" w14:textId="77777777" w:rsidR="003B5D65" w:rsidRDefault="00F86CAC">
            <w:pPr>
              <w:pStyle w:val="af6"/>
              <w:rPr>
                <w:rFonts w:ascii="Times New Roman" w:hAnsi="Times New Roman"/>
                <w:sz w:val="28"/>
                <w:szCs w:val="28"/>
              </w:rPr>
            </w:pPr>
            <w:r>
              <w:rPr>
                <w:rFonts w:ascii="Times New Roman" w:hAnsi="Times New Roman"/>
                <w:sz w:val="28"/>
                <w:szCs w:val="28"/>
              </w:rPr>
              <w:t>3</w:t>
            </w:r>
          </w:p>
        </w:tc>
        <w:tc>
          <w:tcPr>
            <w:tcW w:w="8844" w:type="dxa"/>
            <w:gridSpan w:val="6"/>
            <w:tcBorders>
              <w:left w:val="single" w:sz="2" w:space="0" w:color="000000"/>
              <w:bottom w:val="single" w:sz="2" w:space="0" w:color="000000"/>
              <w:right w:val="single" w:sz="2" w:space="0" w:color="000000"/>
            </w:tcBorders>
          </w:tcPr>
          <w:p w14:paraId="3147DCEC" w14:textId="77777777" w:rsidR="003B5D65" w:rsidRDefault="00F86CAC">
            <w:pPr>
              <w:pStyle w:val="af6"/>
              <w:jc w:val="center"/>
              <w:rPr>
                <w:rFonts w:ascii="Times New Roman" w:hAnsi="Times New Roman"/>
                <w:sz w:val="28"/>
                <w:szCs w:val="28"/>
              </w:rPr>
            </w:pPr>
            <w:r>
              <w:rPr>
                <w:rFonts w:ascii="Times New Roman" w:hAnsi="Times New Roman"/>
                <w:sz w:val="28"/>
                <w:szCs w:val="28"/>
              </w:rPr>
              <w:t>3. Сборка и программирование моделей</w:t>
            </w:r>
          </w:p>
        </w:tc>
      </w:tr>
      <w:tr w:rsidR="003B5D65" w14:paraId="3FBEFD82" w14:textId="77777777">
        <w:tc>
          <w:tcPr>
            <w:tcW w:w="516" w:type="dxa"/>
            <w:tcBorders>
              <w:left w:val="single" w:sz="2" w:space="0" w:color="000000"/>
              <w:bottom w:val="single" w:sz="2" w:space="0" w:color="000000"/>
            </w:tcBorders>
          </w:tcPr>
          <w:p w14:paraId="0497A7E0" w14:textId="77777777" w:rsidR="003B5D65" w:rsidRDefault="003B5D65">
            <w:pPr>
              <w:pStyle w:val="af6"/>
              <w:rPr>
                <w:rFonts w:ascii="Times New Roman" w:hAnsi="Times New Roman"/>
                <w:sz w:val="28"/>
                <w:szCs w:val="28"/>
              </w:rPr>
            </w:pPr>
          </w:p>
        </w:tc>
        <w:tc>
          <w:tcPr>
            <w:tcW w:w="732" w:type="dxa"/>
            <w:tcBorders>
              <w:left w:val="single" w:sz="2" w:space="0" w:color="000000"/>
              <w:bottom w:val="single" w:sz="2" w:space="0" w:color="000000"/>
            </w:tcBorders>
          </w:tcPr>
          <w:p w14:paraId="490FE669" w14:textId="77777777" w:rsidR="003B5D65" w:rsidRDefault="00F86CAC">
            <w:pPr>
              <w:pStyle w:val="af6"/>
              <w:rPr>
                <w:rFonts w:ascii="Times New Roman" w:hAnsi="Times New Roman"/>
                <w:sz w:val="28"/>
                <w:szCs w:val="28"/>
              </w:rPr>
            </w:pPr>
            <w:r>
              <w:rPr>
                <w:rFonts w:ascii="Times New Roman" w:hAnsi="Times New Roman"/>
                <w:sz w:val="28"/>
                <w:szCs w:val="28"/>
              </w:rPr>
              <w:t>3.1</w:t>
            </w:r>
          </w:p>
        </w:tc>
        <w:tc>
          <w:tcPr>
            <w:tcW w:w="2760" w:type="dxa"/>
            <w:tcBorders>
              <w:left w:val="single" w:sz="2" w:space="0" w:color="000000"/>
              <w:bottom w:val="single" w:sz="2" w:space="0" w:color="000000"/>
            </w:tcBorders>
          </w:tcPr>
          <w:p w14:paraId="0207202B" w14:textId="77777777" w:rsidR="003B5D65" w:rsidRDefault="00F86CAC">
            <w:pPr>
              <w:pStyle w:val="af6"/>
              <w:rPr>
                <w:rFonts w:ascii="Times New Roman" w:hAnsi="Times New Roman"/>
                <w:sz w:val="28"/>
                <w:szCs w:val="28"/>
              </w:rPr>
            </w:pPr>
            <w:r>
              <w:rPr>
                <w:rFonts w:ascii="Times New Roman" w:hAnsi="Times New Roman"/>
                <w:color w:val="000000"/>
                <w:sz w:val="28"/>
                <w:szCs w:val="28"/>
              </w:rPr>
              <w:t>Help в RobotC, Датчик-Лампочка и RGB ШИМ</w:t>
            </w:r>
            <w:r>
              <w:rPr>
                <w:rFonts w:ascii="Times New Roman" w:hAnsi="Times New Roman"/>
                <w:sz w:val="28"/>
                <w:szCs w:val="28"/>
              </w:rPr>
              <w:t xml:space="preserve"> </w:t>
            </w:r>
          </w:p>
        </w:tc>
        <w:tc>
          <w:tcPr>
            <w:tcW w:w="1337" w:type="dxa"/>
            <w:tcBorders>
              <w:left w:val="single" w:sz="2" w:space="0" w:color="000000"/>
              <w:bottom w:val="single" w:sz="2" w:space="0" w:color="000000"/>
            </w:tcBorders>
          </w:tcPr>
          <w:p w14:paraId="6669B2D0" w14:textId="77777777" w:rsidR="003B5D65" w:rsidRDefault="00F86CAC">
            <w:pPr>
              <w:pStyle w:val="af6"/>
              <w:rPr>
                <w:rFonts w:ascii="Times New Roman" w:hAnsi="Times New Roman"/>
                <w:sz w:val="28"/>
                <w:szCs w:val="28"/>
              </w:rPr>
            </w:pPr>
            <w:r>
              <w:rPr>
                <w:rFonts w:ascii="Times New Roman" w:hAnsi="Times New Roman"/>
                <w:sz w:val="28"/>
                <w:szCs w:val="28"/>
              </w:rPr>
              <w:t>1</w:t>
            </w:r>
          </w:p>
        </w:tc>
        <w:tc>
          <w:tcPr>
            <w:tcW w:w="1336" w:type="dxa"/>
            <w:tcBorders>
              <w:left w:val="single" w:sz="2" w:space="0" w:color="000000"/>
              <w:bottom w:val="single" w:sz="2" w:space="0" w:color="000000"/>
            </w:tcBorders>
          </w:tcPr>
          <w:p w14:paraId="7FFDC14F" w14:textId="77777777" w:rsidR="003B5D65" w:rsidRDefault="003B5D65">
            <w:pPr>
              <w:pStyle w:val="af6"/>
              <w:rPr>
                <w:rFonts w:ascii="Times New Roman" w:hAnsi="Times New Roman"/>
                <w:sz w:val="28"/>
                <w:szCs w:val="28"/>
              </w:rPr>
            </w:pPr>
          </w:p>
        </w:tc>
        <w:tc>
          <w:tcPr>
            <w:tcW w:w="1336" w:type="dxa"/>
            <w:tcBorders>
              <w:left w:val="single" w:sz="2" w:space="0" w:color="000000"/>
              <w:bottom w:val="single" w:sz="2" w:space="0" w:color="000000"/>
            </w:tcBorders>
          </w:tcPr>
          <w:p w14:paraId="44EDEC2F" w14:textId="77777777" w:rsidR="003B5D65" w:rsidRDefault="00F86CAC">
            <w:pPr>
              <w:pStyle w:val="af6"/>
              <w:rPr>
                <w:rFonts w:ascii="Times New Roman" w:hAnsi="Times New Roman"/>
                <w:sz w:val="28"/>
                <w:szCs w:val="28"/>
              </w:rPr>
            </w:pPr>
            <w:r>
              <w:rPr>
                <w:rFonts w:ascii="Times New Roman" w:hAnsi="Times New Roman"/>
                <w:sz w:val="28"/>
                <w:szCs w:val="28"/>
              </w:rPr>
              <w:t>1</w:t>
            </w:r>
          </w:p>
        </w:tc>
        <w:tc>
          <w:tcPr>
            <w:tcW w:w="1343" w:type="dxa"/>
            <w:tcBorders>
              <w:left w:val="single" w:sz="2" w:space="0" w:color="000000"/>
              <w:bottom w:val="single" w:sz="2" w:space="0" w:color="000000"/>
              <w:right w:val="single" w:sz="2" w:space="0" w:color="000000"/>
            </w:tcBorders>
          </w:tcPr>
          <w:p w14:paraId="768AA3E8" w14:textId="77777777" w:rsidR="003B5D65" w:rsidRDefault="00F86CAC">
            <w:pPr>
              <w:pStyle w:val="af6"/>
              <w:rPr>
                <w:rFonts w:ascii="Times New Roman" w:hAnsi="Times New Roman"/>
                <w:sz w:val="28"/>
                <w:szCs w:val="28"/>
              </w:rPr>
            </w:pPr>
            <w:r>
              <w:rPr>
                <w:rFonts w:ascii="Times New Roman" w:hAnsi="Times New Roman"/>
                <w:sz w:val="28"/>
                <w:szCs w:val="28"/>
              </w:rPr>
              <w:t>Бс., оп., наб., практ.</w:t>
            </w:r>
          </w:p>
        </w:tc>
      </w:tr>
      <w:tr w:rsidR="003B5D65" w14:paraId="435F23CC" w14:textId="77777777">
        <w:tc>
          <w:tcPr>
            <w:tcW w:w="516" w:type="dxa"/>
            <w:tcBorders>
              <w:left w:val="single" w:sz="2" w:space="0" w:color="000000"/>
              <w:bottom w:val="single" w:sz="2" w:space="0" w:color="000000"/>
            </w:tcBorders>
          </w:tcPr>
          <w:p w14:paraId="1D103261" w14:textId="77777777" w:rsidR="003B5D65" w:rsidRDefault="003B5D65">
            <w:pPr>
              <w:pStyle w:val="af6"/>
              <w:rPr>
                <w:rFonts w:ascii="Times New Roman" w:hAnsi="Times New Roman"/>
                <w:sz w:val="28"/>
                <w:szCs w:val="28"/>
              </w:rPr>
            </w:pPr>
          </w:p>
        </w:tc>
        <w:tc>
          <w:tcPr>
            <w:tcW w:w="732" w:type="dxa"/>
            <w:tcBorders>
              <w:left w:val="single" w:sz="2" w:space="0" w:color="000000"/>
              <w:bottom w:val="single" w:sz="2" w:space="0" w:color="000000"/>
            </w:tcBorders>
          </w:tcPr>
          <w:p w14:paraId="11697807" w14:textId="77777777" w:rsidR="003B5D65" w:rsidRDefault="00F86CAC">
            <w:pPr>
              <w:pStyle w:val="af6"/>
              <w:rPr>
                <w:rFonts w:ascii="Times New Roman" w:hAnsi="Times New Roman"/>
                <w:sz w:val="28"/>
                <w:szCs w:val="28"/>
              </w:rPr>
            </w:pPr>
            <w:r>
              <w:rPr>
                <w:rFonts w:ascii="Times New Roman" w:hAnsi="Times New Roman"/>
                <w:sz w:val="28"/>
                <w:szCs w:val="28"/>
              </w:rPr>
              <w:t>3.2</w:t>
            </w:r>
          </w:p>
        </w:tc>
        <w:tc>
          <w:tcPr>
            <w:tcW w:w="2760" w:type="dxa"/>
            <w:tcBorders>
              <w:left w:val="single" w:sz="2" w:space="0" w:color="000000"/>
              <w:bottom w:val="single" w:sz="2" w:space="0" w:color="000000"/>
            </w:tcBorders>
          </w:tcPr>
          <w:p w14:paraId="162E4E48" w14:textId="77777777" w:rsidR="003B5D65" w:rsidRDefault="00F86CAC">
            <w:pPr>
              <w:pStyle w:val="af6"/>
              <w:rPr>
                <w:rFonts w:ascii="Times New Roman" w:hAnsi="Times New Roman"/>
                <w:sz w:val="28"/>
                <w:szCs w:val="28"/>
              </w:rPr>
            </w:pPr>
            <w:r>
              <w:rPr>
                <w:rFonts w:ascii="Times New Roman" w:hAnsi="Times New Roman"/>
                <w:sz w:val="28"/>
                <w:szCs w:val="28"/>
              </w:rPr>
              <w:t>Робо-рука</w:t>
            </w:r>
          </w:p>
        </w:tc>
        <w:tc>
          <w:tcPr>
            <w:tcW w:w="1337" w:type="dxa"/>
            <w:tcBorders>
              <w:left w:val="single" w:sz="2" w:space="0" w:color="000000"/>
              <w:bottom w:val="single" w:sz="2" w:space="0" w:color="000000"/>
            </w:tcBorders>
          </w:tcPr>
          <w:p w14:paraId="097DDA4E"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1336" w:type="dxa"/>
            <w:tcBorders>
              <w:left w:val="single" w:sz="2" w:space="0" w:color="000000"/>
              <w:bottom w:val="single" w:sz="2" w:space="0" w:color="000000"/>
            </w:tcBorders>
          </w:tcPr>
          <w:p w14:paraId="3C2C9404" w14:textId="77777777" w:rsidR="003B5D65" w:rsidRDefault="003B5D65">
            <w:pPr>
              <w:pStyle w:val="af6"/>
              <w:rPr>
                <w:rFonts w:ascii="Times New Roman" w:hAnsi="Times New Roman"/>
                <w:sz w:val="28"/>
                <w:szCs w:val="28"/>
              </w:rPr>
            </w:pPr>
          </w:p>
        </w:tc>
        <w:tc>
          <w:tcPr>
            <w:tcW w:w="1336" w:type="dxa"/>
            <w:tcBorders>
              <w:left w:val="single" w:sz="2" w:space="0" w:color="000000"/>
              <w:bottom w:val="single" w:sz="2" w:space="0" w:color="000000"/>
            </w:tcBorders>
          </w:tcPr>
          <w:p w14:paraId="15372157"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1343" w:type="dxa"/>
            <w:tcBorders>
              <w:left w:val="single" w:sz="2" w:space="0" w:color="000000"/>
              <w:bottom w:val="single" w:sz="2" w:space="0" w:color="000000"/>
              <w:right w:val="single" w:sz="2" w:space="0" w:color="000000"/>
            </w:tcBorders>
          </w:tcPr>
          <w:p w14:paraId="7F06CFCF" w14:textId="77777777" w:rsidR="003B5D65" w:rsidRDefault="00F86CAC">
            <w:pPr>
              <w:pStyle w:val="af6"/>
              <w:rPr>
                <w:rFonts w:ascii="Times New Roman" w:hAnsi="Times New Roman"/>
                <w:sz w:val="28"/>
                <w:szCs w:val="28"/>
              </w:rPr>
            </w:pPr>
            <w:r>
              <w:rPr>
                <w:rFonts w:ascii="Times New Roman" w:hAnsi="Times New Roman"/>
                <w:sz w:val="28"/>
                <w:szCs w:val="28"/>
              </w:rPr>
              <w:t>Бс., оп., наб., практ.</w:t>
            </w:r>
          </w:p>
        </w:tc>
      </w:tr>
      <w:tr w:rsidR="003B5D65" w14:paraId="0D884ACD" w14:textId="77777777">
        <w:tc>
          <w:tcPr>
            <w:tcW w:w="516" w:type="dxa"/>
            <w:tcBorders>
              <w:left w:val="single" w:sz="2" w:space="0" w:color="000000"/>
              <w:bottom w:val="single" w:sz="2" w:space="0" w:color="000000"/>
            </w:tcBorders>
          </w:tcPr>
          <w:p w14:paraId="33ED1CA8" w14:textId="77777777" w:rsidR="003B5D65" w:rsidRDefault="003B5D65">
            <w:pPr>
              <w:pStyle w:val="af6"/>
              <w:rPr>
                <w:rFonts w:ascii="Times New Roman" w:hAnsi="Times New Roman"/>
                <w:sz w:val="28"/>
                <w:szCs w:val="28"/>
              </w:rPr>
            </w:pPr>
          </w:p>
        </w:tc>
        <w:tc>
          <w:tcPr>
            <w:tcW w:w="732" w:type="dxa"/>
            <w:tcBorders>
              <w:left w:val="single" w:sz="2" w:space="0" w:color="000000"/>
              <w:bottom w:val="single" w:sz="2" w:space="0" w:color="000000"/>
            </w:tcBorders>
          </w:tcPr>
          <w:p w14:paraId="2A7120D0" w14:textId="77777777" w:rsidR="003B5D65" w:rsidRDefault="00F86CAC">
            <w:pPr>
              <w:pStyle w:val="af6"/>
              <w:rPr>
                <w:rFonts w:ascii="Times New Roman" w:hAnsi="Times New Roman"/>
                <w:sz w:val="28"/>
                <w:szCs w:val="28"/>
              </w:rPr>
            </w:pPr>
            <w:r>
              <w:rPr>
                <w:rFonts w:ascii="Times New Roman" w:hAnsi="Times New Roman"/>
                <w:sz w:val="28"/>
                <w:szCs w:val="28"/>
              </w:rPr>
              <w:t>3.3</w:t>
            </w:r>
          </w:p>
        </w:tc>
        <w:tc>
          <w:tcPr>
            <w:tcW w:w="2760" w:type="dxa"/>
            <w:tcBorders>
              <w:left w:val="single" w:sz="2" w:space="0" w:color="000000"/>
              <w:bottom w:val="single" w:sz="2" w:space="0" w:color="000000"/>
            </w:tcBorders>
          </w:tcPr>
          <w:p w14:paraId="5104A5DA" w14:textId="77777777" w:rsidR="003B5D65" w:rsidRDefault="00F86CAC">
            <w:pPr>
              <w:pStyle w:val="af6"/>
              <w:rPr>
                <w:rFonts w:ascii="Times New Roman" w:hAnsi="Times New Roman"/>
                <w:sz w:val="28"/>
                <w:szCs w:val="28"/>
              </w:rPr>
            </w:pPr>
            <w:r>
              <w:rPr>
                <w:rFonts w:ascii="Times New Roman" w:hAnsi="Times New Roman"/>
                <w:sz w:val="28"/>
                <w:szCs w:val="28"/>
              </w:rPr>
              <w:t xml:space="preserve">V-Rex </w:t>
            </w:r>
          </w:p>
        </w:tc>
        <w:tc>
          <w:tcPr>
            <w:tcW w:w="1337" w:type="dxa"/>
            <w:tcBorders>
              <w:left w:val="single" w:sz="2" w:space="0" w:color="000000"/>
              <w:bottom w:val="single" w:sz="2" w:space="0" w:color="000000"/>
            </w:tcBorders>
          </w:tcPr>
          <w:p w14:paraId="3A5B7151"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1336" w:type="dxa"/>
            <w:tcBorders>
              <w:left w:val="single" w:sz="2" w:space="0" w:color="000000"/>
              <w:bottom w:val="single" w:sz="2" w:space="0" w:color="000000"/>
            </w:tcBorders>
          </w:tcPr>
          <w:p w14:paraId="6116F116" w14:textId="77777777" w:rsidR="003B5D65" w:rsidRDefault="003B5D65">
            <w:pPr>
              <w:pStyle w:val="af6"/>
              <w:rPr>
                <w:rFonts w:ascii="Times New Roman" w:hAnsi="Times New Roman"/>
                <w:sz w:val="28"/>
                <w:szCs w:val="28"/>
              </w:rPr>
            </w:pPr>
          </w:p>
        </w:tc>
        <w:tc>
          <w:tcPr>
            <w:tcW w:w="1336" w:type="dxa"/>
            <w:tcBorders>
              <w:left w:val="single" w:sz="2" w:space="0" w:color="000000"/>
              <w:bottom w:val="single" w:sz="2" w:space="0" w:color="000000"/>
            </w:tcBorders>
          </w:tcPr>
          <w:p w14:paraId="482BCFD4"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1343" w:type="dxa"/>
            <w:tcBorders>
              <w:left w:val="single" w:sz="2" w:space="0" w:color="000000"/>
              <w:bottom w:val="single" w:sz="2" w:space="0" w:color="000000"/>
              <w:right w:val="single" w:sz="2" w:space="0" w:color="000000"/>
            </w:tcBorders>
          </w:tcPr>
          <w:p w14:paraId="53D0D500" w14:textId="77777777" w:rsidR="003B5D65" w:rsidRDefault="00F86CAC">
            <w:pPr>
              <w:pStyle w:val="af6"/>
              <w:rPr>
                <w:rFonts w:ascii="Times New Roman" w:hAnsi="Times New Roman"/>
                <w:sz w:val="28"/>
                <w:szCs w:val="28"/>
              </w:rPr>
            </w:pPr>
            <w:r>
              <w:rPr>
                <w:rFonts w:ascii="Times New Roman" w:hAnsi="Times New Roman"/>
                <w:sz w:val="28"/>
                <w:szCs w:val="28"/>
              </w:rPr>
              <w:t>Бс., оп., наб., практ.</w:t>
            </w:r>
          </w:p>
        </w:tc>
      </w:tr>
      <w:tr w:rsidR="003B5D65" w14:paraId="13ADCA9F" w14:textId="77777777">
        <w:tc>
          <w:tcPr>
            <w:tcW w:w="516" w:type="dxa"/>
            <w:tcBorders>
              <w:left w:val="single" w:sz="2" w:space="0" w:color="000000"/>
              <w:bottom w:val="single" w:sz="2" w:space="0" w:color="000000"/>
            </w:tcBorders>
          </w:tcPr>
          <w:p w14:paraId="40AA603B" w14:textId="77777777" w:rsidR="003B5D65" w:rsidRDefault="003B5D65">
            <w:pPr>
              <w:pStyle w:val="af6"/>
              <w:rPr>
                <w:rFonts w:ascii="Times New Roman" w:hAnsi="Times New Roman"/>
                <w:sz w:val="28"/>
                <w:szCs w:val="28"/>
              </w:rPr>
            </w:pPr>
          </w:p>
        </w:tc>
        <w:tc>
          <w:tcPr>
            <w:tcW w:w="732" w:type="dxa"/>
            <w:tcBorders>
              <w:left w:val="single" w:sz="2" w:space="0" w:color="000000"/>
              <w:bottom w:val="single" w:sz="2" w:space="0" w:color="000000"/>
            </w:tcBorders>
          </w:tcPr>
          <w:p w14:paraId="633A9564" w14:textId="77777777" w:rsidR="003B5D65" w:rsidRDefault="00F86CAC">
            <w:pPr>
              <w:pStyle w:val="af6"/>
              <w:rPr>
                <w:rFonts w:ascii="Times New Roman" w:hAnsi="Times New Roman"/>
                <w:sz w:val="28"/>
                <w:szCs w:val="28"/>
              </w:rPr>
            </w:pPr>
            <w:r>
              <w:rPr>
                <w:rFonts w:ascii="Times New Roman" w:hAnsi="Times New Roman"/>
                <w:sz w:val="28"/>
                <w:szCs w:val="28"/>
              </w:rPr>
              <w:t>3.4</w:t>
            </w:r>
          </w:p>
        </w:tc>
        <w:tc>
          <w:tcPr>
            <w:tcW w:w="2760" w:type="dxa"/>
            <w:tcBorders>
              <w:left w:val="single" w:sz="2" w:space="0" w:color="000000"/>
              <w:bottom w:val="single" w:sz="2" w:space="0" w:color="000000"/>
            </w:tcBorders>
          </w:tcPr>
          <w:p w14:paraId="598214FD" w14:textId="77777777" w:rsidR="003B5D65" w:rsidRDefault="00F86CAC">
            <w:pPr>
              <w:pStyle w:val="af6"/>
              <w:rPr>
                <w:rFonts w:ascii="Times New Roman" w:hAnsi="Times New Roman"/>
                <w:sz w:val="28"/>
                <w:szCs w:val="28"/>
              </w:rPr>
            </w:pPr>
            <w:r>
              <w:rPr>
                <w:rFonts w:ascii="Times New Roman" w:hAnsi="Times New Roman"/>
                <w:sz w:val="28"/>
                <w:szCs w:val="28"/>
              </w:rPr>
              <w:t xml:space="preserve">Allie </w:t>
            </w:r>
          </w:p>
        </w:tc>
        <w:tc>
          <w:tcPr>
            <w:tcW w:w="1337" w:type="dxa"/>
            <w:tcBorders>
              <w:left w:val="single" w:sz="2" w:space="0" w:color="000000"/>
              <w:bottom w:val="single" w:sz="2" w:space="0" w:color="000000"/>
            </w:tcBorders>
          </w:tcPr>
          <w:p w14:paraId="6E6C0AD2"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1336" w:type="dxa"/>
            <w:tcBorders>
              <w:left w:val="single" w:sz="2" w:space="0" w:color="000000"/>
              <w:bottom w:val="single" w:sz="2" w:space="0" w:color="000000"/>
            </w:tcBorders>
          </w:tcPr>
          <w:p w14:paraId="41E7FD1F" w14:textId="77777777" w:rsidR="003B5D65" w:rsidRDefault="003B5D65">
            <w:pPr>
              <w:pStyle w:val="af6"/>
              <w:rPr>
                <w:rFonts w:ascii="Times New Roman" w:hAnsi="Times New Roman"/>
                <w:sz w:val="28"/>
                <w:szCs w:val="28"/>
              </w:rPr>
            </w:pPr>
          </w:p>
        </w:tc>
        <w:tc>
          <w:tcPr>
            <w:tcW w:w="1336" w:type="dxa"/>
            <w:tcBorders>
              <w:left w:val="single" w:sz="2" w:space="0" w:color="000000"/>
              <w:bottom w:val="single" w:sz="2" w:space="0" w:color="000000"/>
            </w:tcBorders>
          </w:tcPr>
          <w:p w14:paraId="7BE65836"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1343" w:type="dxa"/>
            <w:tcBorders>
              <w:left w:val="single" w:sz="2" w:space="0" w:color="000000"/>
              <w:bottom w:val="single" w:sz="2" w:space="0" w:color="000000"/>
              <w:right w:val="single" w:sz="2" w:space="0" w:color="000000"/>
            </w:tcBorders>
          </w:tcPr>
          <w:p w14:paraId="4ED31A89" w14:textId="77777777" w:rsidR="003B5D65" w:rsidRDefault="00F86CAC">
            <w:pPr>
              <w:pStyle w:val="af6"/>
              <w:rPr>
                <w:rFonts w:ascii="Times New Roman" w:hAnsi="Times New Roman"/>
                <w:sz w:val="28"/>
                <w:szCs w:val="28"/>
              </w:rPr>
            </w:pPr>
            <w:r>
              <w:rPr>
                <w:rFonts w:ascii="Times New Roman" w:hAnsi="Times New Roman"/>
                <w:sz w:val="28"/>
                <w:szCs w:val="28"/>
              </w:rPr>
              <w:t>Бс., оп., наб., практ.</w:t>
            </w:r>
          </w:p>
        </w:tc>
      </w:tr>
      <w:tr w:rsidR="003B5D65" w14:paraId="0298C1CC" w14:textId="77777777">
        <w:tc>
          <w:tcPr>
            <w:tcW w:w="516" w:type="dxa"/>
            <w:tcBorders>
              <w:left w:val="single" w:sz="2" w:space="0" w:color="000000"/>
              <w:bottom w:val="single" w:sz="2" w:space="0" w:color="000000"/>
            </w:tcBorders>
          </w:tcPr>
          <w:p w14:paraId="0D42E8DE" w14:textId="77777777" w:rsidR="003B5D65" w:rsidRDefault="003B5D65">
            <w:pPr>
              <w:pStyle w:val="af6"/>
              <w:rPr>
                <w:rFonts w:ascii="Times New Roman" w:hAnsi="Times New Roman"/>
                <w:sz w:val="28"/>
                <w:szCs w:val="28"/>
              </w:rPr>
            </w:pPr>
          </w:p>
        </w:tc>
        <w:tc>
          <w:tcPr>
            <w:tcW w:w="732" w:type="dxa"/>
            <w:tcBorders>
              <w:left w:val="single" w:sz="2" w:space="0" w:color="000000"/>
              <w:bottom w:val="single" w:sz="2" w:space="0" w:color="000000"/>
            </w:tcBorders>
          </w:tcPr>
          <w:p w14:paraId="5AEC3B7A" w14:textId="77777777" w:rsidR="003B5D65" w:rsidRDefault="00F86CAC">
            <w:pPr>
              <w:pStyle w:val="af6"/>
              <w:rPr>
                <w:rFonts w:ascii="Times New Roman" w:hAnsi="Times New Roman"/>
                <w:sz w:val="28"/>
                <w:szCs w:val="28"/>
              </w:rPr>
            </w:pPr>
            <w:r>
              <w:rPr>
                <w:rFonts w:ascii="Times New Roman" w:hAnsi="Times New Roman"/>
                <w:sz w:val="28"/>
                <w:szCs w:val="28"/>
              </w:rPr>
              <w:t>3.5</w:t>
            </w:r>
          </w:p>
        </w:tc>
        <w:tc>
          <w:tcPr>
            <w:tcW w:w="2760" w:type="dxa"/>
            <w:tcBorders>
              <w:left w:val="single" w:sz="2" w:space="0" w:color="000000"/>
              <w:bottom w:val="single" w:sz="2" w:space="0" w:color="000000"/>
            </w:tcBorders>
          </w:tcPr>
          <w:p w14:paraId="33B2A551" w14:textId="77777777" w:rsidR="003B5D65" w:rsidRDefault="00F86CAC">
            <w:pPr>
              <w:pStyle w:val="af6"/>
              <w:rPr>
                <w:rFonts w:ascii="Times New Roman" w:hAnsi="Times New Roman"/>
                <w:sz w:val="28"/>
                <w:szCs w:val="28"/>
              </w:rPr>
            </w:pPr>
            <w:r>
              <w:rPr>
                <w:rFonts w:ascii="Times New Roman" w:hAnsi="Times New Roman"/>
                <w:sz w:val="28"/>
                <w:szCs w:val="28"/>
              </w:rPr>
              <w:t xml:space="preserve">Робот Armbot IQ </w:t>
            </w:r>
          </w:p>
        </w:tc>
        <w:tc>
          <w:tcPr>
            <w:tcW w:w="1337" w:type="dxa"/>
            <w:tcBorders>
              <w:left w:val="single" w:sz="2" w:space="0" w:color="000000"/>
              <w:bottom w:val="single" w:sz="2" w:space="0" w:color="000000"/>
            </w:tcBorders>
          </w:tcPr>
          <w:p w14:paraId="677CE0C7"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1336" w:type="dxa"/>
            <w:tcBorders>
              <w:left w:val="single" w:sz="2" w:space="0" w:color="000000"/>
              <w:bottom w:val="single" w:sz="2" w:space="0" w:color="000000"/>
            </w:tcBorders>
          </w:tcPr>
          <w:p w14:paraId="3CC80FA7" w14:textId="77777777" w:rsidR="003B5D65" w:rsidRDefault="003B5D65">
            <w:pPr>
              <w:pStyle w:val="af6"/>
              <w:rPr>
                <w:rFonts w:ascii="Times New Roman" w:hAnsi="Times New Roman"/>
                <w:sz w:val="28"/>
                <w:szCs w:val="28"/>
              </w:rPr>
            </w:pPr>
          </w:p>
        </w:tc>
        <w:tc>
          <w:tcPr>
            <w:tcW w:w="1336" w:type="dxa"/>
            <w:tcBorders>
              <w:left w:val="single" w:sz="2" w:space="0" w:color="000000"/>
              <w:bottom w:val="single" w:sz="2" w:space="0" w:color="000000"/>
            </w:tcBorders>
          </w:tcPr>
          <w:p w14:paraId="620D5FF1"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1343" w:type="dxa"/>
            <w:tcBorders>
              <w:left w:val="single" w:sz="2" w:space="0" w:color="000000"/>
              <w:bottom w:val="single" w:sz="2" w:space="0" w:color="000000"/>
              <w:right w:val="single" w:sz="2" w:space="0" w:color="000000"/>
            </w:tcBorders>
          </w:tcPr>
          <w:p w14:paraId="36269E6E" w14:textId="77777777" w:rsidR="003B5D65" w:rsidRDefault="00F86CAC">
            <w:pPr>
              <w:pStyle w:val="af6"/>
              <w:rPr>
                <w:rFonts w:ascii="Times New Roman" w:hAnsi="Times New Roman"/>
                <w:sz w:val="28"/>
                <w:szCs w:val="28"/>
              </w:rPr>
            </w:pPr>
            <w:r>
              <w:rPr>
                <w:rFonts w:ascii="Times New Roman" w:hAnsi="Times New Roman"/>
                <w:sz w:val="28"/>
                <w:szCs w:val="28"/>
              </w:rPr>
              <w:t>Бс., оп., наб., практ.</w:t>
            </w:r>
          </w:p>
        </w:tc>
      </w:tr>
      <w:tr w:rsidR="003B5D65" w14:paraId="7B7CE473" w14:textId="77777777">
        <w:tc>
          <w:tcPr>
            <w:tcW w:w="516" w:type="dxa"/>
            <w:tcBorders>
              <w:left w:val="single" w:sz="2" w:space="0" w:color="000000"/>
              <w:bottom w:val="single" w:sz="2" w:space="0" w:color="000000"/>
            </w:tcBorders>
          </w:tcPr>
          <w:p w14:paraId="394F6ECD" w14:textId="77777777" w:rsidR="003B5D65" w:rsidRDefault="003B5D65">
            <w:pPr>
              <w:pStyle w:val="af6"/>
              <w:rPr>
                <w:rFonts w:ascii="Times New Roman" w:hAnsi="Times New Roman"/>
                <w:sz w:val="28"/>
                <w:szCs w:val="28"/>
              </w:rPr>
            </w:pPr>
          </w:p>
        </w:tc>
        <w:tc>
          <w:tcPr>
            <w:tcW w:w="732" w:type="dxa"/>
            <w:tcBorders>
              <w:left w:val="single" w:sz="2" w:space="0" w:color="000000"/>
              <w:bottom w:val="single" w:sz="2" w:space="0" w:color="000000"/>
            </w:tcBorders>
          </w:tcPr>
          <w:p w14:paraId="375A7116" w14:textId="77777777" w:rsidR="003B5D65" w:rsidRDefault="00F86CAC">
            <w:pPr>
              <w:pStyle w:val="af6"/>
              <w:rPr>
                <w:rFonts w:ascii="Times New Roman" w:hAnsi="Times New Roman"/>
                <w:sz w:val="28"/>
                <w:szCs w:val="28"/>
              </w:rPr>
            </w:pPr>
            <w:r>
              <w:rPr>
                <w:rFonts w:ascii="Times New Roman" w:hAnsi="Times New Roman"/>
                <w:sz w:val="28"/>
                <w:szCs w:val="28"/>
              </w:rPr>
              <w:t>3.6</w:t>
            </w:r>
          </w:p>
        </w:tc>
        <w:tc>
          <w:tcPr>
            <w:tcW w:w="2760" w:type="dxa"/>
            <w:tcBorders>
              <w:left w:val="single" w:sz="2" w:space="0" w:color="000000"/>
              <w:bottom w:val="single" w:sz="2" w:space="0" w:color="000000"/>
            </w:tcBorders>
          </w:tcPr>
          <w:p w14:paraId="23B135D5" w14:textId="77777777" w:rsidR="003B5D65" w:rsidRDefault="00F86CAC">
            <w:pPr>
              <w:pStyle w:val="af6"/>
              <w:rPr>
                <w:rFonts w:ascii="Times New Roman" w:hAnsi="Times New Roman"/>
                <w:sz w:val="28"/>
                <w:szCs w:val="28"/>
              </w:rPr>
            </w:pPr>
            <w:r>
              <w:rPr>
                <w:rFonts w:ascii="Times New Roman" w:hAnsi="Times New Roman"/>
                <w:sz w:val="28"/>
                <w:szCs w:val="28"/>
              </w:rPr>
              <w:t xml:space="preserve">Робот Ike </w:t>
            </w:r>
          </w:p>
        </w:tc>
        <w:tc>
          <w:tcPr>
            <w:tcW w:w="1337" w:type="dxa"/>
            <w:tcBorders>
              <w:left w:val="single" w:sz="2" w:space="0" w:color="000000"/>
              <w:bottom w:val="single" w:sz="2" w:space="0" w:color="000000"/>
            </w:tcBorders>
          </w:tcPr>
          <w:p w14:paraId="606AE1E0"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1336" w:type="dxa"/>
            <w:tcBorders>
              <w:left w:val="single" w:sz="2" w:space="0" w:color="000000"/>
              <w:bottom w:val="single" w:sz="2" w:space="0" w:color="000000"/>
            </w:tcBorders>
          </w:tcPr>
          <w:p w14:paraId="7F6842BC" w14:textId="77777777" w:rsidR="003B5D65" w:rsidRDefault="003B5D65">
            <w:pPr>
              <w:pStyle w:val="af6"/>
              <w:rPr>
                <w:rFonts w:ascii="Times New Roman" w:hAnsi="Times New Roman"/>
                <w:sz w:val="28"/>
                <w:szCs w:val="28"/>
              </w:rPr>
            </w:pPr>
          </w:p>
        </w:tc>
        <w:tc>
          <w:tcPr>
            <w:tcW w:w="1336" w:type="dxa"/>
            <w:tcBorders>
              <w:left w:val="single" w:sz="2" w:space="0" w:color="000000"/>
              <w:bottom w:val="single" w:sz="2" w:space="0" w:color="000000"/>
            </w:tcBorders>
          </w:tcPr>
          <w:p w14:paraId="5DD529DF"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1343" w:type="dxa"/>
            <w:tcBorders>
              <w:left w:val="single" w:sz="2" w:space="0" w:color="000000"/>
              <w:bottom w:val="single" w:sz="2" w:space="0" w:color="000000"/>
              <w:right w:val="single" w:sz="2" w:space="0" w:color="000000"/>
            </w:tcBorders>
          </w:tcPr>
          <w:p w14:paraId="55B4285A" w14:textId="77777777" w:rsidR="003B5D65" w:rsidRDefault="00F86CAC">
            <w:pPr>
              <w:pStyle w:val="af6"/>
              <w:rPr>
                <w:rFonts w:ascii="Times New Roman" w:hAnsi="Times New Roman"/>
                <w:sz w:val="28"/>
                <w:szCs w:val="28"/>
              </w:rPr>
            </w:pPr>
            <w:r>
              <w:rPr>
                <w:rFonts w:ascii="Times New Roman" w:hAnsi="Times New Roman"/>
                <w:sz w:val="28"/>
                <w:szCs w:val="28"/>
              </w:rPr>
              <w:t>Бс., оп., наб., практ.</w:t>
            </w:r>
          </w:p>
        </w:tc>
      </w:tr>
      <w:tr w:rsidR="003B5D65" w14:paraId="5DD7B239" w14:textId="77777777">
        <w:tc>
          <w:tcPr>
            <w:tcW w:w="516" w:type="dxa"/>
            <w:tcBorders>
              <w:left w:val="single" w:sz="2" w:space="0" w:color="000000"/>
              <w:bottom w:val="single" w:sz="2" w:space="0" w:color="000000"/>
            </w:tcBorders>
          </w:tcPr>
          <w:p w14:paraId="0155153B" w14:textId="77777777" w:rsidR="003B5D65" w:rsidRDefault="003B5D65">
            <w:pPr>
              <w:pStyle w:val="af6"/>
              <w:rPr>
                <w:rFonts w:ascii="Times New Roman" w:hAnsi="Times New Roman"/>
                <w:sz w:val="28"/>
                <w:szCs w:val="28"/>
              </w:rPr>
            </w:pPr>
          </w:p>
        </w:tc>
        <w:tc>
          <w:tcPr>
            <w:tcW w:w="732" w:type="dxa"/>
            <w:tcBorders>
              <w:left w:val="single" w:sz="2" w:space="0" w:color="000000"/>
              <w:bottom w:val="single" w:sz="2" w:space="0" w:color="000000"/>
            </w:tcBorders>
          </w:tcPr>
          <w:p w14:paraId="381C18E1" w14:textId="77777777" w:rsidR="003B5D65" w:rsidRDefault="00F86CAC">
            <w:pPr>
              <w:pStyle w:val="af6"/>
              <w:rPr>
                <w:rFonts w:ascii="Times New Roman" w:hAnsi="Times New Roman"/>
                <w:sz w:val="28"/>
                <w:szCs w:val="28"/>
              </w:rPr>
            </w:pPr>
            <w:r>
              <w:rPr>
                <w:rFonts w:ascii="Times New Roman" w:hAnsi="Times New Roman"/>
                <w:sz w:val="28"/>
                <w:szCs w:val="28"/>
              </w:rPr>
              <w:t>3.7</w:t>
            </w:r>
          </w:p>
        </w:tc>
        <w:tc>
          <w:tcPr>
            <w:tcW w:w="2760" w:type="dxa"/>
            <w:tcBorders>
              <w:left w:val="single" w:sz="2" w:space="0" w:color="000000"/>
              <w:bottom w:val="single" w:sz="2" w:space="0" w:color="000000"/>
            </w:tcBorders>
          </w:tcPr>
          <w:p w14:paraId="28F33C2B" w14:textId="77777777" w:rsidR="003B5D65" w:rsidRDefault="00F86CAC">
            <w:pPr>
              <w:pStyle w:val="af6"/>
              <w:rPr>
                <w:rFonts w:ascii="Times New Roman" w:hAnsi="Times New Roman"/>
                <w:sz w:val="28"/>
                <w:szCs w:val="28"/>
              </w:rPr>
            </w:pPr>
            <w:r>
              <w:rPr>
                <w:rFonts w:ascii="Times New Roman" w:hAnsi="Times New Roman"/>
                <w:sz w:val="28"/>
                <w:szCs w:val="28"/>
              </w:rPr>
              <w:t xml:space="preserve">Робот Linq </w:t>
            </w:r>
          </w:p>
        </w:tc>
        <w:tc>
          <w:tcPr>
            <w:tcW w:w="1337" w:type="dxa"/>
            <w:tcBorders>
              <w:left w:val="single" w:sz="2" w:space="0" w:color="000000"/>
              <w:bottom w:val="single" w:sz="2" w:space="0" w:color="000000"/>
            </w:tcBorders>
          </w:tcPr>
          <w:p w14:paraId="1658070E"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1336" w:type="dxa"/>
            <w:tcBorders>
              <w:left w:val="single" w:sz="2" w:space="0" w:color="000000"/>
              <w:bottom w:val="single" w:sz="2" w:space="0" w:color="000000"/>
            </w:tcBorders>
          </w:tcPr>
          <w:p w14:paraId="4A1357DC" w14:textId="77777777" w:rsidR="003B5D65" w:rsidRDefault="003B5D65">
            <w:pPr>
              <w:pStyle w:val="af6"/>
              <w:rPr>
                <w:rFonts w:ascii="Times New Roman" w:hAnsi="Times New Roman"/>
                <w:sz w:val="28"/>
                <w:szCs w:val="28"/>
              </w:rPr>
            </w:pPr>
          </w:p>
        </w:tc>
        <w:tc>
          <w:tcPr>
            <w:tcW w:w="1336" w:type="dxa"/>
            <w:tcBorders>
              <w:left w:val="single" w:sz="2" w:space="0" w:color="000000"/>
              <w:bottom w:val="single" w:sz="2" w:space="0" w:color="000000"/>
            </w:tcBorders>
          </w:tcPr>
          <w:p w14:paraId="631E8077"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1343" w:type="dxa"/>
            <w:tcBorders>
              <w:left w:val="single" w:sz="2" w:space="0" w:color="000000"/>
              <w:bottom w:val="single" w:sz="2" w:space="0" w:color="000000"/>
              <w:right w:val="single" w:sz="2" w:space="0" w:color="000000"/>
            </w:tcBorders>
          </w:tcPr>
          <w:p w14:paraId="24334480" w14:textId="77777777" w:rsidR="003B5D65" w:rsidRDefault="00F86CAC">
            <w:pPr>
              <w:pStyle w:val="af6"/>
              <w:rPr>
                <w:rFonts w:ascii="Times New Roman" w:hAnsi="Times New Roman"/>
                <w:sz w:val="28"/>
                <w:szCs w:val="28"/>
              </w:rPr>
            </w:pPr>
            <w:r>
              <w:rPr>
                <w:rFonts w:ascii="Times New Roman" w:hAnsi="Times New Roman"/>
                <w:sz w:val="28"/>
                <w:szCs w:val="28"/>
              </w:rPr>
              <w:t>Бс., оп., наб., практ.</w:t>
            </w:r>
          </w:p>
        </w:tc>
      </w:tr>
      <w:tr w:rsidR="003B5D65" w14:paraId="23E3706F" w14:textId="77777777">
        <w:tc>
          <w:tcPr>
            <w:tcW w:w="516" w:type="dxa"/>
            <w:tcBorders>
              <w:left w:val="single" w:sz="2" w:space="0" w:color="000000"/>
              <w:bottom w:val="single" w:sz="2" w:space="0" w:color="000000"/>
            </w:tcBorders>
          </w:tcPr>
          <w:p w14:paraId="36DD18BD" w14:textId="77777777" w:rsidR="003B5D65" w:rsidRDefault="003B5D65">
            <w:pPr>
              <w:pStyle w:val="af6"/>
              <w:rPr>
                <w:rFonts w:ascii="Times New Roman" w:hAnsi="Times New Roman"/>
                <w:sz w:val="28"/>
                <w:szCs w:val="28"/>
              </w:rPr>
            </w:pPr>
          </w:p>
        </w:tc>
        <w:tc>
          <w:tcPr>
            <w:tcW w:w="732" w:type="dxa"/>
            <w:tcBorders>
              <w:left w:val="single" w:sz="2" w:space="0" w:color="000000"/>
              <w:bottom w:val="single" w:sz="2" w:space="0" w:color="000000"/>
            </w:tcBorders>
          </w:tcPr>
          <w:p w14:paraId="5B0AD0F1" w14:textId="77777777" w:rsidR="003B5D65" w:rsidRDefault="00F86CAC">
            <w:pPr>
              <w:pStyle w:val="af6"/>
              <w:rPr>
                <w:rFonts w:ascii="Times New Roman" w:hAnsi="Times New Roman"/>
                <w:sz w:val="28"/>
                <w:szCs w:val="28"/>
              </w:rPr>
            </w:pPr>
            <w:r>
              <w:rPr>
                <w:rFonts w:ascii="Times New Roman" w:hAnsi="Times New Roman"/>
                <w:sz w:val="28"/>
                <w:szCs w:val="28"/>
              </w:rPr>
              <w:t>3.8</w:t>
            </w:r>
          </w:p>
        </w:tc>
        <w:tc>
          <w:tcPr>
            <w:tcW w:w="2760" w:type="dxa"/>
            <w:tcBorders>
              <w:left w:val="single" w:sz="2" w:space="0" w:color="000000"/>
              <w:bottom w:val="single" w:sz="2" w:space="0" w:color="000000"/>
            </w:tcBorders>
          </w:tcPr>
          <w:p w14:paraId="48FE95ED" w14:textId="77777777" w:rsidR="003B5D65" w:rsidRDefault="00F86CAC">
            <w:pPr>
              <w:pStyle w:val="af6"/>
              <w:rPr>
                <w:rFonts w:ascii="Times New Roman" w:hAnsi="Times New Roman"/>
                <w:sz w:val="28"/>
                <w:szCs w:val="28"/>
              </w:rPr>
            </w:pPr>
            <w:r>
              <w:rPr>
                <w:rFonts w:ascii="Times New Roman" w:hAnsi="Times New Roman"/>
                <w:sz w:val="28"/>
                <w:szCs w:val="28"/>
              </w:rPr>
              <w:t xml:space="preserve">Slick </w:t>
            </w:r>
          </w:p>
        </w:tc>
        <w:tc>
          <w:tcPr>
            <w:tcW w:w="1337" w:type="dxa"/>
            <w:tcBorders>
              <w:left w:val="single" w:sz="2" w:space="0" w:color="000000"/>
              <w:bottom w:val="single" w:sz="2" w:space="0" w:color="000000"/>
            </w:tcBorders>
          </w:tcPr>
          <w:p w14:paraId="69CA7FE9"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1336" w:type="dxa"/>
            <w:tcBorders>
              <w:left w:val="single" w:sz="2" w:space="0" w:color="000000"/>
              <w:bottom w:val="single" w:sz="2" w:space="0" w:color="000000"/>
            </w:tcBorders>
          </w:tcPr>
          <w:p w14:paraId="1899ED2E" w14:textId="77777777" w:rsidR="003B5D65" w:rsidRDefault="003B5D65">
            <w:pPr>
              <w:pStyle w:val="af6"/>
              <w:rPr>
                <w:rFonts w:ascii="Times New Roman" w:hAnsi="Times New Roman"/>
                <w:sz w:val="28"/>
                <w:szCs w:val="28"/>
              </w:rPr>
            </w:pPr>
          </w:p>
        </w:tc>
        <w:tc>
          <w:tcPr>
            <w:tcW w:w="1336" w:type="dxa"/>
            <w:tcBorders>
              <w:left w:val="single" w:sz="2" w:space="0" w:color="000000"/>
              <w:bottom w:val="single" w:sz="2" w:space="0" w:color="000000"/>
            </w:tcBorders>
          </w:tcPr>
          <w:p w14:paraId="642CC7E3"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1343" w:type="dxa"/>
            <w:tcBorders>
              <w:left w:val="single" w:sz="2" w:space="0" w:color="000000"/>
              <w:bottom w:val="single" w:sz="2" w:space="0" w:color="000000"/>
              <w:right w:val="single" w:sz="2" w:space="0" w:color="000000"/>
            </w:tcBorders>
          </w:tcPr>
          <w:p w14:paraId="24FD48ED" w14:textId="77777777" w:rsidR="003B5D65" w:rsidRDefault="00F86CAC">
            <w:pPr>
              <w:pStyle w:val="af6"/>
              <w:rPr>
                <w:rFonts w:ascii="Times New Roman" w:hAnsi="Times New Roman"/>
                <w:sz w:val="28"/>
                <w:szCs w:val="28"/>
              </w:rPr>
            </w:pPr>
            <w:r>
              <w:rPr>
                <w:rFonts w:ascii="Times New Roman" w:hAnsi="Times New Roman"/>
                <w:sz w:val="28"/>
                <w:szCs w:val="28"/>
              </w:rPr>
              <w:t>Бс., оп., наб., практ.</w:t>
            </w:r>
          </w:p>
        </w:tc>
      </w:tr>
      <w:tr w:rsidR="003B5D65" w14:paraId="501297A0" w14:textId="77777777">
        <w:tc>
          <w:tcPr>
            <w:tcW w:w="516" w:type="dxa"/>
            <w:tcBorders>
              <w:left w:val="single" w:sz="2" w:space="0" w:color="000000"/>
              <w:bottom w:val="single" w:sz="2" w:space="0" w:color="000000"/>
            </w:tcBorders>
          </w:tcPr>
          <w:p w14:paraId="675D1EF9" w14:textId="77777777" w:rsidR="003B5D65" w:rsidRDefault="003B5D65">
            <w:pPr>
              <w:pStyle w:val="af6"/>
              <w:rPr>
                <w:rFonts w:ascii="Times New Roman" w:hAnsi="Times New Roman"/>
                <w:sz w:val="28"/>
                <w:szCs w:val="28"/>
              </w:rPr>
            </w:pPr>
          </w:p>
        </w:tc>
        <w:tc>
          <w:tcPr>
            <w:tcW w:w="732" w:type="dxa"/>
            <w:tcBorders>
              <w:left w:val="single" w:sz="2" w:space="0" w:color="000000"/>
              <w:bottom w:val="single" w:sz="2" w:space="0" w:color="000000"/>
            </w:tcBorders>
          </w:tcPr>
          <w:p w14:paraId="7A7A2FB0" w14:textId="77777777" w:rsidR="003B5D65" w:rsidRDefault="00F86CAC">
            <w:pPr>
              <w:pStyle w:val="af6"/>
              <w:rPr>
                <w:rFonts w:ascii="Times New Roman" w:hAnsi="Times New Roman"/>
                <w:sz w:val="28"/>
                <w:szCs w:val="28"/>
              </w:rPr>
            </w:pPr>
            <w:r>
              <w:rPr>
                <w:rFonts w:ascii="Times New Roman" w:hAnsi="Times New Roman"/>
                <w:sz w:val="28"/>
                <w:szCs w:val="28"/>
              </w:rPr>
              <w:t>3.9</w:t>
            </w:r>
          </w:p>
        </w:tc>
        <w:tc>
          <w:tcPr>
            <w:tcW w:w="2760" w:type="dxa"/>
            <w:tcBorders>
              <w:left w:val="single" w:sz="2" w:space="0" w:color="000000"/>
              <w:bottom w:val="single" w:sz="2" w:space="0" w:color="000000"/>
            </w:tcBorders>
          </w:tcPr>
          <w:p w14:paraId="3C846F18" w14:textId="77777777" w:rsidR="003B5D65" w:rsidRDefault="00F86CAC">
            <w:pPr>
              <w:pStyle w:val="af6"/>
              <w:rPr>
                <w:rFonts w:ascii="Times New Roman" w:hAnsi="Times New Roman"/>
                <w:sz w:val="28"/>
                <w:szCs w:val="28"/>
              </w:rPr>
            </w:pPr>
            <w:r>
              <w:rPr>
                <w:rFonts w:ascii="Times New Roman" w:hAnsi="Times New Roman"/>
                <w:sz w:val="28"/>
                <w:szCs w:val="28"/>
              </w:rPr>
              <w:t xml:space="preserve">Fling </w:t>
            </w:r>
          </w:p>
        </w:tc>
        <w:tc>
          <w:tcPr>
            <w:tcW w:w="1337" w:type="dxa"/>
            <w:tcBorders>
              <w:left w:val="single" w:sz="2" w:space="0" w:color="000000"/>
              <w:bottom w:val="single" w:sz="2" w:space="0" w:color="000000"/>
            </w:tcBorders>
          </w:tcPr>
          <w:p w14:paraId="3FA6C4CF"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1336" w:type="dxa"/>
            <w:tcBorders>
              <w:left w:val="single" w:sz="2" w:space="0" w:color="000000"/>
              <w:bottom w:val="single" w:sz="2" w:space="0" w:color="000000"/>
            </w:tcBorders>
          </w:tcPr>
          <w:p w14:paraId="7BD911E9" w14:textId="77777777" w:rsidR="003B5D65" w:rsidRDefault="003B5D65">
            <w:pPr>
              <w:pStyle w:val="af6"/>
              <w:rPr>
                <w:rFonts w:ascii="Times New Roman" w:hAnsi="Times New Roman"/>
                <w:sz w:val="28"/>
                <w:szCs w:val="28"/>
              </w:rPr>
            </w:pPr>
          </w:p>
        </w:tc>
        <w:tc>
          <w:tcPr>
            <w:tcW w:w="1336" w:type="dxa"/>
            <w:tcBorders>
              <w:left w:val="single" w:sz="2" w:space="0" w:color="000000"/>
              <w:bottom w:val="single" w:sz="2" w:space="0" w:color="000000"/>
            </w:tcBorders>
          </w:tcPr>
          <w:p w14:paraId="51911A3E"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1343" w:type="dxa"/>
            <w:tcBorders>
              <w:left w:val="single" w:sz="2" w:space="0" w:color="000000"/>
              <w:bottom w:val="single" w:sz="2" w:space="0" w:color="000000"/>
              <w:right w:val="single" w:sz="2" w:space="0" w:color="000000"/>
            </w:tcBorders>
          </w:tcPr>
          <w:p w14:paraId="46A8AD71" w14:textId="77777777" w:rsidR="003B5D65" w:rsidRDefault="00F86CAC">
            <w:pPr>
              <w:pStyle w:val="af6"/>
              <w:rPr>
                <w:rFonts w:ascii="Times New Roman" w:hAnsi="Times New Roman"/>
                <w:sz w:val="28"/>
                <w:szCs w:val="28"/>
              </w:rPr>
            </w:pPr>
            <w:r>
              <w:rPr>
                <w:rFonts w:ascii="Times New Roman" w:hAnsi="Times New Roman"/>
                <w:sz w:val="28"/>
                <w:szCs w:val="28"/>
              </w:rPr>
              <w:t>Бс., оп., наб., практ.</w:t>
            </w:r>
          </w:p>
        </w:tc>
      </w:tr>
      <w:tr w:rsidR="003B5D65" w14:paraId="5E9FC6B9" w14:textId="77777777">
        <w:tc>
          <w:tcPr>
            <w:tcW w:w="516" w:type="dxa"/>
            <w:tcBorders>
              <w:left w:val="single" w:sz="2" w:space="0" w:color="000000"/>
              <w:bottom w:val="single" w:sz="2" w:space="0" w:color="000000"/>
            </w:tcBorders>
          </w:tcPr>
          <w:p w14:paraId="744FAB37" w14:textId="77777777" w:rsidR="003B5D65" w:rsidRDefault="003B5D65">
            <w:pPr>
              <w:pStyle w:val="af6"/>
              <w:rPr>
                <w:rFonts w:ascii="Times New Roman" w:hAnsi="Times New Roman"/>
                <w:sz w:val="28"/>
                <w:szCs w:val="28"/>
              </w:rPr>
            </w:pPr>
          </w:p>
        </w:tc>
        <w:tc>
          <w:tcPr>
            <w:tcW w:w="732" w:type="dxa"/>
            <w:tcBorders>
              <w:left w:val="single" w:sz="2" w:space="0" w:color="000000"/>
              <w:bottom w:val="single" w:sz="2" w:space="0" w:color="000000"/>
            </w:tcBorders>
          </w:tcPr>
          <w:p w14:paraId="2F6851DF" w14:textId="77777777" w:rsidR="003B5D65" w:rsidRDefault="00F86CAC">
            <w:pPr>
              <w:pStyle w:val="af6"/>
              <w:rPr>
                <w:rFonts w:ascii="Times New Roman" w:hAnsi="Times New Roman"/>
                <w:sz w:val="28"/>
                <w:szCs w:val="28"/>
              </w:rPr>
            </w:pPr>
            <w:r>
              <w:rPr>
                <w:rFonts w:ascii="Times New Roman" w:hAnsi="Times New Roman"/>
                <w:sz w:val="28"/>
                <w:szCs w:val="28"/>
              </w:rPr>
              <w:t>3.10</w:t>
            </w:r>
          </w:p>
        </w:tc>
        <w:tc>
          <w:tcPr>
            <w:tcW w:w="2760" w:type="dxa"/>
            <w:tcBorders>
              <w:left w:val="single" w:sz="2" w:space="0" w:color="000000"/>
              <w:bottom w:val="single" w:sz="2" w:space="0" w:color="000000"/>
            </w:tcBorders>
          </w:tcPr>
          <w:p w14:paraId="50199946" w14:textId="77777777" w:rsidR="003B5D65" w:rsidRDefault="00F86CAC">
            <w:pPr>
              <w:pStyle w:val="af6"/>
              <w:rPr>
                <w:rFonts w:ascii="Times New Roman" w:hAnsi="Times New Roman"/>
                <w:sz w:val="28"/>
                <w:szCs w:val="28"/>
              </w:rPr>
            </w:pPr>
            <w:r>
              <w:rPr>
                <w:rFonts w:ascii="Times New Roman" w:hAnsi="Times New Roman"/>
                <w:sz w:val="28"/>
                <w:szCs w:val="28"/>
              </w:rPr>
              <w:t xml:space="preserve">Rise </w:t>
            </w:r>
          </w:p>
        </w:tc>
        <w:tc>
          <w:tcPr>
            <w:tcW w:w="1337" w:type="dxa"/>
            <w:tcBorders>
              <w:left w:val="single" w:sz="2" w:space="0" w:color="000000"/>
              <w:bottom w:val="single" w:sz="2" w:space="0" w:color="000000"/>
            </w:tcBorders>
          </w:tcPr>
          <w:p w14:paraId="0119F44A"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1336" w:type="dxa"/>
            <w:tcBorders>
              <w:left w:val="single" w:sz="2" w:space="0" w:color="000000"/>
              <w:bottom w:val="single" w:sz="2" w:space="0" w:color="000000"/>
            </w:tcBorders>
          </w:tcPr>
          <w:p w14:paraId="5BBD76E6" w14:textId="77777777" w:rsidR="003B5D65" w:rsidRDefault="003B5D65">
            <w:pPr>
              <w:pStyle w:val="af6"/>
              <w:rPr>
                <w:rFonts w:ascii="Times New Roman" w:hAnsi="Times New Roman"/>
                <w:sz w:val="28"/>
                <w:szCs w:val="28"/>
              </w:rPr>
            </w:pPr>
          </w:p>
        </w:tc>
        <w:tc>
          <w:tcPr>
            <w:tcW w:w="1336" w:type="dxa"/>
            <w:tcBorders>
              <w:left w:val="single" w:sz="2" w:space="0" w:color="000000"/>
              <w:bottom w:val="single" w:sz="2" w:space="0" w:color="000000"/>
            </w:tcBorders>
          </w:tcPr>
          <w:p w14:paraId="0E87425B"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1343" w:type="dxa"/>
            <w:tcBorders>
              <w:left w:val="single" w:sz="2" w:space="0" w:color="000000"/>
              <w:bottom w:val="single" w:sz="2" w:space="0" w:color="000000"/>
              <w:right w:val="single" w:sz="2" w:space="0" w:color="000000"/>
            </w:tcBorders>
          </w:tcPr>
          <w:p w14:paraId="7609521B" w14:textId="77777777" w:rsidR="003B5D65" w:rsidRDefault="00F86CAC">
            <w:pPr>
              <w:pStyle w:val="af6"/>
              <w:rPr>
                <w:rFonts w:ascii="Times New Roman" w:hAnsi="Times New Roman"/>
                <w:sz w:val="28"/>
                <w:szCs w:val="28"/>
              </w:rPr>
            </w:pPr>
            <w:r>
              <w:rPr>
                <w:rFonts w:ascii="Times New Roman" w:hAnsi="Times New Roman"/>
                <w:sz w:val="28"/>
                <w:szCs w:val="28"/>
              </w:rPr>
              <w:t>Бс., оп., наб., практ.</w:t>
            </w:r>
          </w:p>
        </w:tc>
      </w:tr>
      <w:tr w:rsidR="003B5D65" w14:paraId="78D749FE" w14:textId="77777777">
        <w:tc>
          <w:tcPr>
            <w:tcW w:w="516" w:type="dxa"/>
            <w:tcBorders>
              <w:left w:val="single" w:sz="2" w:space="0" w:color="000000"/>
              <w:bottom w:val="single" w:sz="2" w:space="0" w:color="000000"/>
            </w:tcBorders>
          </w:tcPr>
          <w:p w14:paraId="32979D38" w14:textId="77777777" w:rsidR="003B5D65" w:rsidRDefault="003B5D65">
            <w:pPr>
              <w:pStyle w:val="af6"/>
              <w:rPr>
                <w:rFonts w:ascii="Times New Roman" w:hAnsi="Times New Roman"/>
                <w:sz w:val="28"/>
                <w:szCs w:val="28"/>
              </w:rPr>
            </w:pPr>
          </w:p>
        </w:tc>
        <w:tc>
          <w:tcPr>
            <w:tcW w:w="732" w:type="dxa"/>
            <w:tcBorders>
              <w:left w:val="single" w:sz="2" w:space="0" w:color="000000"/>
              <w:bottom w:val="single" w:sz="2" w:space="0" w:color="000000"/>
            </w:tcBorders>
          </w:tcPr>
          <w:p w14:paraId="7D774A67" w14:textId="77777777" w:rsidR="003B5D65" w:rsidRDefault="00F86CAC">
            <w:pPr>
              <w:pStyle w:val="af6"/>
              <w:rPr>
                <w:rFonts w:ascii="Times New Roman" w:hAnsi="Times New Roman"/>
                <w:sz w:val="28"/>
                <w:szCs w:val="28"/>
              </w:rPr>
            </w:pPr>
            <w:r>
              <w:rPr>
                <w:rFonts w:ascii="Times New Roman" w:hAnsi="Times New Roman"/>
                <w:sz w:val="28"/>
                <w:szCs w:val="28"/>
              </w:rPr>
              <w:t>3.11</w:t>
            </w:r>
          </w:p>
        </w:tc>
        <w:tc>
          <w:tcPr>
            <w:tcW w:w="2760" w:type="dxa"/>
            <w:tcBorders>
              <w:left w:val="single" w:sz="2" w:space="0" w:color="000000"/>
              <w:bottom w:val="single" w:sz="2" w:space="0" w:color="000000"/>
            </w:tcBorders>
          </w:tcPr>
          <w:p w14:paraId="646E422F" w14:textId="77777777" w:rsidR="003B5D65" w:rsidRDefault="00F86CAC">
            <w:pPr>
              <w:pStyle w:val="af6"/>
              <w:rPr>
                <w:rFonts w:ascii="Times New Roman" w:hAnsi="Times New Roman"/>
                <w:sz w:val="28"/>
                <w:szCs w:val="28"/>
              </w:rPr>
            </w:pPr>
            <w:r>
              <w:rPr>
                <w:rFonts w:ascii="Times New Roman" w:hAnsi="Times New Roman"/>
                <w:sz w:val="28"/>
                <w:szCs w:val="28"/>
              </w:rPr>
              <w:t xml:space="preserve">Clutch </w:t>
            </w:r>
          </w:p>
        </w:tc>
        <w:tc>
          <w:tcPr>
            <w:tcW w:w="1337" w:type="dxa"/>
            <w:tcBorders>
              <w:left w:val="single" w:sz="2" w:space="0" w:color="000000"/>
              <w:bottom w:val="single" w:sz="2" w:space="0" w:color="000000"/>
            </w:tcBorders>
          </w:tcPr>
          <w:p w14:paraId="74EDED26"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1336" w:type="dxa"/>
            <w:tcBorders>
              <w:left w:val="single" w:sz="2" w:space="0" w:color="000000"/>
              <w:bottom w:val="single" w:sz="2" w:space="0" w:color="000000"/>
            </w:tcBorders>
          </w:tcPr>
          <w:p w14:paraId="66AFB01B" w14:textId="77777777" w:rsidR="003B5D65" w:rsidRDefault="003B5D65">
            <w:pPr>
              <w:pStyle w:val="af6"/>
              <w:rPr>
                <w:rFonts w:ascii="Times New Roman" w:hAnsi="Times New Roman"/>
                <w:sz w:val="28"/>
                <w:szCs w:val="28"/>
              </w:rPr>
            </w:pPr>
          </w:p>
        </w:tc>
        <w:tc>
          <w:tcPr>
            <w:tcW w:w="1336" w:type="dxa"/>
            <w:tcBorders>
              <w:left w:val="single" w:sz="2" w:space="0" w:color="000000"/>
              <w:bottom w:val="single" w:sz="2" w:space="0" w:color="000000"/>
            </w:tcBorders>
          </w:tcPr>
          <w:p w14:paraId="7D03EBD3"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1343" w:type="dxa"/>
            <w:tcBorders>
              <w:left w:val="single" w:sz="2" w:space="0" w:color="000000"/>
              <w:bottom w:val="single" w:sz="2" w:space="0" w:color="000000"/>
              <w:right w:val="single" w:sz="2" w:space="0" w:color="000000"/>
            </w:tcBorders>
          </w:tcPr>
          <w:p w14:paraId="1A7AECB3" w14:textId="77777777" w:rsidR="003B5D65" w:rsidRDefault="00F86CAC">
            <w:pPr>
              <w:pStyle w:val="af6"/>
              <w:rPr>
                <w:rFonts w:ascii="Times New Roman" w:hAnsi="Times New Roman"/>
                <w:sz w:val="28"/>
                <w:szCs w:val="28"/>
              </w:rPr>
            </w:pPr>
            <w:r>
              <w:rPr>
                <w:rFonts w:ascii="Times New Roman" w:hAnsi="Times New Roman"/>
                <w:sz w:val="28"/>
                <w:szCs w:val="28"/>
              </w:rPr>
              <w:t>Бс., оп., наб., практ.</w:t>
            </w:r>
          </w:p>
        </w:tc>
      </w:tr>
      <w:tr w:rsidR="003B5D65" w14:paraId="7C817771" w14:textId="77777777">
        <w:tc>
          <w:tcPr>
            <w:tcW w:w="516" w:type="dxa"/>
            <w:tcBorders>
              <w:left w:val="single" w:sz="2" w:space="0" w:color="000000"/>
              <w:bottom w:val="single" w:sz="2" w:space="0" w:color="000000"/>
            </w:tcBorders>
          </w:tcPr>
          <w:p w14:paraId="763E9399" w14:textId="77777777" w:rsidR="003B5D65" w:rsidRDefault="003B5D65">
            <w:pPr>
              <w:pStyle w:val="af6"/>
              <w:rPr>
                <w:rFonts w:ascii="Times New Roman" w:hAnsi="Times New Roman"/>
                <w:sz w:val="28"/>
                <w:szCs w:val="28"/>
              </w:rPr>
            </w:pPr>
          </w:p>
        </w:tc>
        <w:tc>
          <w:tcPr>
            <w:tcW w:w="732" w:type="dxa"/>
            <w:tcBorders>
              <w:left w:val="single" w:sz="2" w:space="0" w:color="000000"/>
              <w:bottom w:val="single" w:sz="2" w:space="0" w:color="000000"/>
            </w:tcBorders>
          </w:tcPr>
          <w:p w14:paraId="59B15E60" w14:textId="77777777" w:rsidR="003B5D65" w:rsidRDefault="00F86CAC">
            <w:pPr>
              <w:pStyle w:val="af6"/>
              <w:rPr>
                <w:rFonts w:ascii="Times New Roman" w:hAnsi="Times New Roman"/>
                <w:sz w:val="28"/>
                <w:szCs w:val="28"/>
              </w:rPr>
            </w:pPr>
            <w:r>
              <w:rPr>
                <w:rFonts w:ascii="Times New Roman" w:hAnsi="Times New Roman"/>
                <w:sz w:val="28"/>
                <w:szCs w:val="28"/>
              </w:rPr>
              <w:t>3.12</w:t>
            </w:r>
          </w:p>
        </w:tc>
        <w:tc>
          <w:tcPr>
            <w:tcW w:w="2760" w:type="dxa"/>
            <w:tcBorders>
              <w:left w:val="single" w:sz="2" w:space="0" w:color="000000"/>
              <w:bottom w:val="single" w:sz="2" w:space="0" w:color="000000"/>
            </w:tcBorders>
          </w:tcPr>
          <w:p w14:paraId="047E6437" w14:textId="77777777" w:rsidR="003B5D65" w:rsidRDefault="00F86CAC">
            <w:pPr>
              <w:pStyle w:val="af6"/>
              <w:rPr>
                <w:rFonts w:ascii="Times New Roman" w:hAnsi="Times New Roman"/>
                <w:sz w:val="28"/>
                <w:szCs w:val="28"/>
              </w:rPr>
            </w:pPr>
            <w:r>
              <w:rPr>
                <w:rFonts w:ascii="Times New Roman" w:hAnsi="Times New Roman"/>
                <w:sz w:val="28"/>
                <w:szCs w:val="28"/>
              </w:rPr>
              <w:t xml:space="preserve">Flex </w:t>
            </w:r>
          </w:p>
        </w:tc>
        <w:tc>
          <w:tcPr>
            <w:tcW w:w="1337" w:type="dxa"/>
            <w:tcBorders>
              <w:left w:val="single" w:sz="2" w:space="0" w:color="000000"/>
              <w:bottom w:val="single" w:sz="2" w:space="0" w:color="000000"/>
            </w:tcBorders>
          </w:tcPr>
          <w:p w14:paraId="7FD75590"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1336" w:type="dxa"/>
            <w:tcBorders>
              <w:left w:val="single" w:sz="2" w:space="0" w:color="000000"/>
              <w:bottom w:val="single" w:sz="2" w:space="0" w:color="000000"/>
            </w:tcBorders>
          </w:tcPr>
          <w:p w14:paraId="02FA6F60" w14:textId="77777777" w:rsidR="003B5D65" w:rsidRDefault="003B5D65">
            <w:pPr>
              <w:pStyle w:val="af6"/>
              <w:rPr>
                <w:rFonts w:ascii="Times New Roman" w:hAnsi="Times New Roman"/>
                <w:sz w:val="28"/>
                <w:szCs w:val="28"/>
              </w:rPr>
            </w:pPr>
          </w:p>
        </w:tc>
        <w:tc>
          <w:tcPr>
            <w:tcW w:w="1336" w:type="dxa"/>
            <w:tcBorders>
              <w:left w:val="single" w:sz="2" w:space="0" w:color="000000"/>
              <w:bottom w:val="single" w:sz="2" w:space="0" w:color="000000"/>
            </w:tcBorders>
          </w:tcPr>
          <w:p w14:paraId="5C8F654E"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1343" w:type="dxa"/>
            <w:tcBorders>
              <w:left w:val="single" w:sz="2" w:space="0" w:color="000000"/>
              <w:bottom w:val="single" w:sz="2" w:space="0" w:color="000000"/>
              <w:right w:val="single" w:sz="2" w:space="0" w:color="000000"/>
            </w:tcBorders>
          </w:tcPr>
          <w:p w14:paraId="042E3A5B" w14:textId="77777777" w:rsidR="003B5D65" w:rsidRDefault="00F86CAC">
            <w:pPr>
              <w:pStyle w:val="af6"/>
              <w:rPr>
                <w:rFonts w:ascii="Times New Roman" w:hAnsi="Times New Roman"/>
                <w:sz w:val="28"/>
                <w:szCs w:val="28"/>
              </w:rPr>
            </w:pPr>
            <w:r>
              <w:rPr>
                <w:rFonts w:ascii="Times New Roman" w:hAnsi="Times New Roman"/>
                <w:sz w:val="28"/>
                <w:szCs w:val="28"/>
              </w:rPr>
              <w:t>Бс., оп., наб., практ.</w:t>
            </w:r>
          </w:p>
        </w:tc>
      </w:tr>
      <w:tr w:rsidR="003B5D65" w14:paraId="458D7C82" w14:textId="77777777">
        <w:tc>
          <w:tcPr>
            <w:tcW w:w="516" w:type="dxa"/>
            <w:tcBorders>
              <w:left w:val="single" w:sz="2" w:space="0" w:color="000000"/>
              <w:bottom w:val="single" w:sz="2" w:space="0" w:color="000000"/>
            </w:tcBorders>
          </w:tcPr>
          <w:p w14:paraId="0DD027B5" w14:textId="77777777" w:rsidR="003B5D65" w:rsidRDefault="003B5D65">
            <w:pPr>
              <w:pStyle w:val="af6"/>
              <w:rPr>
                <w:rFonts w:ascii="Times New Roman" w:hAnsi="Times New Roman"/>
                <w:sz w:val="28"/>
                <w:szCs w:val="28"/>
              </w:rPr>
            </w:pPr>
          </w:p>
        </w:tc>
        <w:tc>
          <w:tcPr>
            <w:tcW w:w="732" w:type="dxa"/>
            <w:tcBorders>
              <w:left w:val="single" w:sz="2" w:space="0" w:color="000000"/>
              <w:bottom w:val="single" w:sz="2" w:space="0" w:color="000000"/>
            </w:tcBorders>
          </w:tcPr>
          <w:p w14:paraId="059015C3" w14:textId="77777777" w:rsidR="003B5D65" w:rsidRDefault="00F86CAC">
            <w:pPr>
              <w:pStyle w:val="af6"/>
              <w:rPr>
                <w:rFonts w:ascii="Times New Roman" w:hAnsi="Times New Roman"/>
                <w:sz w:val="28"/>
                <w:szCs w:val="28"/>
              </w:rPr>
            </w:pPr>
            <w:r>
              <w:rPr>
                <w:rFonts w:ascii="Times New Roman" w:hAnsi="Times New Roman"/>
                <w:sz w:val="28"/>
                <w:szCs w:val="28"/>
              </w:rPr>
              <w:t>3.13</w:t>
            </w:r>
          </w:p>
        </w:tc>
        <w:tc>
          <w:tcPr>
            <w:tcW w:w="2760" w:type="dxa"/>
            <w:tcBorders>
              <w:left w:val="single" w:sz="2" w:space="0" w:color="000000"/>
              <w:bottom w:val="single" w:sz="2" w:space="0" w:color="000000"/>
            </w:tcBorders>
          </w:tcPr>
          <w:p w14:paraId="039F8680" w14:textId="77777777" w:rsidR="003B5D65" w:rsidRDefault="00F86CAC">
            <w:pPr>
              <w:pStyle w:val="af6"/>
              <w:rPr>
                <w:rFonts w:ascii="Times New Roman" w:hAnsi="Times New Roman"/>
                <w:sz w:val="28"/>
                <w:szCs w:val="28"/>
              </w:rPr>
            </w:pPr>
            <w:r>
              <w:rPr>
                <w:rFonts w:ascii="Times New Roman" w:hAnsi="Times New Roman"/>
                <w:sz w:val="28"/>
                <w:szCs w:val="28"/>
              </w:rPr>
              <w:t xml:space="preserve">Stretch </w:t>
            </w:r>
          </w:p>
        </w:tc>
        <w:tc>
          <w:tcPr>
            <w:tcW w:w="1337" w:type="dxa"/>
            <w:tcBorders>
              <w:left w:val="single" w:sz="2" w:space="0" w:color="000000"/>
              <w:bottom w:val="single" w:sz="2" w:space="0" w:color="000000"/>
            </w:tcBorders>
          </w:tcPr>
          <w:p w14:paraId="19F799DE"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1336" w:type="dxa"/>
            <w:tcBorders>
              <w:left w:val="single" w:sz="2" w:space="0" w:color="000000"/>
              <w:bottom w:val="single" w:sz="2" w:space="0" w:color="000000"/>
            </w:tcBorders>
          </w:tcPr>
          <w:p w14:paraId="4AD6AA6C" w14:textId="77777777" w:rsidR="003B5D65" w:rsidRDefault="003B5D65">
            <w:pPr>
              <w:pStyle w:val="af6"/>
              <w:rPr>
                <w:rFonts w:ascii="Times New Roman" w:hAnsi="Times New Roman"/>
                <w:sz w:val="28"/>
                <w:szCs w:val="28"/>
              </w:rPr>
            </w:pPr>
          </w:p>
        </w:tc>
        <w:tc>
          <w:tcPr>
            <w:tcW w:w="1336" w:type="dxa"/>
            <w:tcBorders>
              <w:left w:val="single" w:sz="2" w:space="0" w:color="000000"/>
              <w:bottom w:val="single" w:sz="2" w:space="0" w:color="000000"/>
            </w:tcBorders>
          </w:tcPr>
          <w:p w14:paraId="2854C3BB"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1343" w:type="dxa"/>
            <w:tcBorders>
              <w:left w:val="single" w:sz="2" w:space="0" w:color="000000"/>
              <w:bottom w:val="single" w:sz="2" w:space="0" w:color="000000"/>
              <w:right w:val="single" w:sz="2" w:space="0" w:color="000000"/>
            </w:tcBorders>
          </w:tcPr>
          <w:p w14:paraId="56E5B63F" w14:textId="77777777" w:rsidR="003B5D65" w:rsidRDefault="00F86CAC">
            <w:pPr>
              <w:pStyle w:val="af6"/>
              <w:rPr>
                <w:rFonts w:ascii="Times New Roman" w:hAnsi="Times New Roman"/>
                <w:sz w:val="28"/>
                <w:szCs w:val="28"/>
              </w:rPr>
            </w:pPr>
            <w:r>
              <w:rPr>
                <w:rFonts w:ascii="Times New Roman" w:hAnsi="Times New Roman"/>
                <w:sz w:val="28"/>
                <w:szCs w:val="28"/>
              </w:rPr>
              <w:t>Бс., оп., наб., практ.</w:t>
            </w:r>
          </w:p>
        </w:tc>
      </w:tr>
      <w:tr w:rsidR="003B5D65" w14:paraId="0ACD8C08" w14:textId="77777777">
        <w:tc>
          <w:tcPr>
            <w:tcW w:w="516" w:type="dxa"/>
            <w:tcBorders>
              <w:left w:val="single" w:sz="2" w:space="0" w:color="000000"/>
              <w:bottom w:val="single" w:sz="2" w:space="0" w:color="000000"/>
            </w:tcBorders>
          </w:tcPr>
          <w:p w14:paraId="5FEE5719" w14:textId="77777777" w:rsidR="003B5D65" w:rsidRDefault="003B5D65">
            <w:pPr>
              <w:pStyle w:val="af6"/>
              <w:rPr>
                <w:rFonts w:ascii="Times New Roman" w:hAnsi="Times New Roman"/>
                <w:sz w:val="28"/>
                <w:szCs w:val="28"/>
              </w:rPr>
            </w:pPr>
          </w:p>
        </w:tc>
        <w:tc>
          <w:tcPr>
            <w:tcW w:w="732" w:type="dxa"/>
            <w:tcBorders>
              <w:left w:val="single" w:sz="2" w:space="0" w:color="000000"/>
              <w:bottom w:val="single" w:sz="2" w:space="0" w:color="000000"/>
            </w:tcBorders>
          </w:tcPr>
          <w:p w14:paraId="55904C0C" w14:textId="77777777" w:rsidR="003B5D65" w:rsidRDefault="00F86CAC">
            <w:pPr>
              <w:pStyle w:val="af6"/>
              <w:rPr>
                <w:rFonts w:ascii="Times New Roman" w:hAnsi="Times New Roman"/>
                <w:sz w:val="28"/>
                <w:szCs w:val="28"/>
              </w:rPr>
            </w:pPr>
            <w:r>
              <w:rPr>
                <w:rFonts w:ascii="Times New Roman" w:hAnsi="Times New Roman"/>
                <w:sz w:val="28"/>
                <w:szCs w:val="28"/>
              </w:rPr>
              <w:t>3.14</w:t>
            </w:r>
          </w:p>
        </w:tc>
        <w:tc>
          <w:tcPr>
            <w:tcW w:w="2760" w:type="dxa"/>
            <w:tcBorders>
              <w:left w:val="single" w:sz="2" w:space="0" w:color="000000"/>
              <w:bottom w:val="single" w:sz="2" w:space="0" w:color="000000"/>
            </w:tcBorders>
          </w:tcPr>
          <w:p w14:paraId="1BC24CC4" w14:textId="77777777" w:rsidR="003B5D65" w:rsidRDefault="00F86CAC">
            <w:pPr>
              <w:pStyle w:val="af6"/>
              <w:rPr>
                <w:rFonts w:ascii="Times New Roman" w:hAnsi="Times New Roman"/>
                <w:sz w:val="28"/>
                <w:szCs w:val="28"/>
              </w:rPr>
            </w:pPr>
            <w:r>
              <w:rPr>
                <w:rFonts w:ascii="Times New Roman" w:hAnsi="Times New Roman"/>
                <w:sz w:val="28"/>
                <w:szCs w:val="28"/>
              </w:rPr>
              <w:t xml:space="preserve">Kiwi drive bot </w:t>
            </w:r>
          </w:p>
        </w:tc>
        <w:tc>
          <w:tcPr>
            <w:tcW w:w="1337" w:type="dxa"/>
            <w:tcBorders>
              <w:left w:val="single" w:sz="2" w:space="0" w:color="000000"/>
              <w:bottom w:val="single" w:sz="2" w:space="0" w:color="000000"/>
            </w:tcBorders>
          </w:tcPr>
          <w:p w14:paraId="0807BDF8"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1336" w:type="dxa"/>
            <w:tcBorders>
              <w:left w:val="single" w:sz="2" w:space="0" w:color="000000"/>
              <w:bottom w:val="single" w:sz="2" w:space="0" w:color="000000"/>
            </w:tcBorders>
          </w:tcPr>
          <w:p w14:paraId="2C0F8080" w14:textId="77777777" w:rsidR="003B5D65" w:rsidRDefault="003B5D65">
            <w:pPr>
              <w:pStyle w:val="af6"/>
              <w:rPr>
                <w:rFonts w:ascii="Times New Roman" w:hAnsi="Times New Roman"/>
                <w:sz w:val="28"/>
                <w:szCs w:val="28"/>
              </w:rPr>
            </w:pPr>
          </w:p>
        </w:tc>
        <w:tc>
          <w:tcPr>
            <w:tcW w:w="1336" w:type="dxa"/>
            <w:tcBorders>
              <w:left w:val="single" w:sz="2" w:space="0" w:color="000000"/>
              <w:bottom w:val="single" w:sz="2" w:space="0" w:color="000000"/>
            </w:tcBorders>
          </w:tcPr>
          <w:p w14:paraId="69C18B2F"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1343" w:type="dxa"/>
            <w:tcBorders>
              <w:left w:val="single" w:sz="2" w:space="0" w:color="000000"/>
              <w:bottom w:val="single" w:sz="2" w:space="0" w:color="000000"/>
              <w:right w:val="single" w:sz="2" w:space="0" w:color="000000"/>
            </w:tcBorders>
          </w:tcPr>
          <w:p w14:paraId="41057E5D" w14:textId="77777777" w:rsidR="003B5D65" w:rsidRDefault="00F86CAC">
            <w:pPr>
              <w:pStyle w:val="af6"/>
              <w:rPr>
                <w:rFonts w:ascii="Times New Roman" w:hAnsi="Times New Roman"/>
                <w:sz w:val="28"/>
                <w:szCs w:val="28"/>
              </w:rPr>
            </w:pPr>
            <w:r>
              <w:rPr>
                <w:rFonts w:ascii="Times New Roman" w:hAnsi="Times New Roman"/>
                <w:sz w:val="28"/>
                <w:szCs w:val="28"/>
              </w:rPr>
              <w:t>Бс., оп., наб., практ.</w:t>
            </w:r>
          </w:p>
        </w:tc>
      </w:tr>
      <w:tr w:rsidR="003B5D65" w14:paraId="66F6FFFE" w14:textId="77777777">
        <w:tc>
          <w:tcPr>
            <w:tcW w:w="516" w:type="dxa"/>
            <w:tcBorders>
              <w:left w:val="single" w:sz="2" w:space="0" w:color="000000"/>
              <w:bottom w:val="single" w:sz="2" w:space="0" w:color="000000"/>
            </w:tcBorders>
          </w:tcPr>
          <w:p w14:paraId="0A81C502" w14:textId="77777777" w:rsidR="003B5D65" w:rsidRDefault="00F86CAC">
            <w:pPr>
              <w:pStyle w:val="af6"/>
              <w:rPr>
                <w:rFonts w:ascii="Times New Roman" w:hAnsi="Times New Roman"/>
                <w:sz w:val="28"/>
                <w:szCs w:val="28"/>
              </w:rPr>
            </w:pPr>
            <w:r>
              <w:rPr>
                <w:rFonts w:ascii="Times New Roman" w:hAnsi="Times New Roman"/>
                <w:sz w:val="28"/>
                <w:szCs w:val="28"/>
              </w:rPr>
              <w:t>4</w:t>
            </w:r>
          </w:p>
        </w:tc>
        <w:tc>
          <w:tcPr>
            <w:tcW w:w="8844" w:type="dxa"/>
            <w:gridSpan w:val="6"/>
            <w:tcBorders>
              <w:left w:val="single" w:sz="2" w:space="0" w:color="000000"/>
              <w:bottom w:val="single" w:sz="2" w:space="0" w:color="000000"/>
              <w:right w:val="single" w:sz="2" w:space="0" w:color="000000"/>
            </w:tcBorders>
          </w:tcPr>
          <w:p w14:paraId="2F6F96C0" w14:textId="77777777" w:rsidR="003B5D65" w:rsidRDefault="00F86CAC">
            <w:pPr>
              <w:pStyle w:val="af6"/>
              <w:jc w:val="center"/>
              <w:rPr>
                <w:rFonts w:ascii="Times New Roman" w:hAnsi="Times New Roman"/>
                <w:sz w:val="28"/>
                <w:szCs w:val="28"/>
              </w:rPr>
            </w:pPr>
            <w:r>
              <w:rPr>
                <w:rFonts w:ascii="Times New Roman" w:hAnsi="Times New Roman"/>
                <w:sz w:val="28"/>
                <w:szCs w:val="28"/>
              </w:rPr>
              <w:t xml:space="preserve">4. Проектная деятельность </w:t>
            </w:r>
          </w:p>
        </w:tc>
      </w:tr>
      <w:tr w:rsidR="003B5D65" w14:paraId="38583287" w14:textId="77777777">
        <w:tc>
          <w:tcPr>
            <w:tcW w:w="516" w:type="dxa"/>
            <w:tcBorders>
              <w:left w:val="single" w:sz="2" w:space="0" w:color="000000"/>
              <w:bottom w:val="single" w:sz="2" w:space="0" w:color="000000"/>
            </w:tcBorders>
          </w:tcPr>
          <w:p w14:paraId="2CC78E9D" w14:textId="77777777" w:rsidR="003B5D65" w:rsidRDefault="003B5D65">
            <w:pPr>
              <w:pStyle w:val="af6"/>
              <w:rPr>
                <w:rFonts w:ascii="Times New Roman" w:hAnsi="Times New Roman"/>
                <w:sz w:val="28"/>
                <w:szCs w:val="28"/>
              </w:rPr>
            </w:pPr>
          </w:p>
        </w:tc>
        <w:tc>
          <w:tcPr>
            <w:tcW w:w="732" w:type="dxa"/>
            <w:tcBorders>
              <w:left w:val="single" w:sz="2" w:space="0" w:color="000000"/>
              <w:bottom w:val="single" w:sz="2" w:space="0" w:color="000000"/>
            </w:tcBorders>
          </w:tcPr>
          <w:p w14:paraId="7EB6E09E" w14:textId="77777777" w:rsidR="003B5D65" w:rsidRDefault="00F86CAC">
            <w:pPr>
              <w:pStyle w:val="af6"/>
              <w:rPr>
                <w:rFonts w:ascii="Times New Roman" w:hAnsi="Times New Roman"/>
                <w:sz w:val="28"/>
                <w:szCs w:val="28"/>
              </w:rPr>
            </w:pPr>
            <w:r>
              <w:rPr>
                <w:rFonts w:ascii="Times New Roman" w:hAnsi="Times New Roman"/>
                <w:sz w:val="28"/>
                <w:szCs w:val="28"/>
              </w:rPr>
              <w:t>4.1</w:t>
            </w:r>
          </w:p>
        </w:tc>
        <w:tc>
          <w:tcPr>
            <w:tcW w:w="2760" w:type="dxa"/>
            <w:tcBorders>
              <w:left w:val="single" w:sz="2" w:space="0" w:color="000000"/>
              <w:bottom w:val="single" w:sz="2" w:space="0" w:color="000000"/>
            </w:tcBorders>
          </w:tcPr>
          <w:p w14:paraId="48D40775" w14:textId="77777777" w:rsidR="003B5D65" w:rsidRDefault="00F86CAC">
            <w:pPr>
              <w:pStyle w:val="af6"/>
              <w:rPr>
                <w:rFonts w:ascii="Times New Roman" w:hAnsi="Times New Roman"/>
                <w:sz w:val="28"/>
                <w:szCs w:val="28"/>
              </w:rPr>
            </w:pPr>
            <w:r>
              <w:rPr>
                <w:rFonts w:ascii="Times New Roman" w:hAnsi="Times New Roman"/>
                <w:sz w:val="28"/>
                <w:szCs w:val="28"/>
              </w:rPr>
              <w:t>Изобретатели и рационализаторы.</w:t>
            </w:r>
          </w:p>
          <w:p w14:paraId="092EE94D" w14:textId="77777777" w:rsidR="003B5D65" w:rsidRDefault="00F86CAC">
            <w:pPr>
              <w:pStyle w:val="af6"/>
              <w:rPr>
                <w:rFonts w:ascii="Times New Roman" w:hAnsi="Times New Roman"/>
                <w:sz w:val="28"/>
                <w:szCs w:val="28"/>
              </w:rPr>
            </w:pPr>
            <w:r>
              <w:rPr>
                <w:rFonts w:ascii="Times New Roman" w:hAnsi="Times New Roman"/>
                <w:sz w:val="28"/>
                <w:szCs w:val="28"/>
              </w:rPr>
              <w:t>Творческий проект «Ручной миксер».</w:t>
            </w:r>
          </w:p>
        </w:tc>
        <w:tc>
          <w:tcPr>
            <w:tcW w:w="1337" w:type="dxa"/>
            <w:tcBorders>
              <w:left w:val="single" w:sz="2" w:space="0" w:color="000000"/>
              <w:bottom w:val="single" w:sz="2" w:space="0" w:color="000000"/>
            </w:tcBorders>
          </w:tcPr>
          <w:p w14:paraId="67B8E19F" w14:textId="77777777" w:rsidR="003B5D65" w:rsidRDefault="00F86CAC">
            <w:pPr>
              <w:pStyle w:val="af6"/>
              <w:rPr>
                <w:rFonts w:ascii="Times New Roman" w:hAnsi="Times New Roman"/>
                <w:sz w:val="28"/>
                <w:szCs w:val="28"/>
              </w:rPr>
            </w:pPr>
            <w:r>
              <w:rPr>
                <w:rFonts w:ascii="Times New Roman" w:hAnsi="Times New Roman"/>
                <w:sz w:val="28"/>
                <w:szCs w:val="28"/>
              </w:rPr>
              <w:t>4</w:t>
            </w:r>
          </w:p>
        </w:tc>
        <w:tc>
          <w:tcPr>
            <w:tcW w:w="1336" w:type="dxa"/>
            <w:tcBorders>
              <w:left w:val="single" w:sz="2" w:space="0" w:color="000000"/>
              <w:bottom w:val="single" w:sz="2" w:space="0" w:color="000000"/>
            </w:tcBorders>
          </w:tcPr>
          <w:p w14:paraId="3AB488DF" w14:textId="77777777" w:rsidR="003B5D65" w:rsidRDefault="00F86CAC">
            <w:pPr>
              <w:pStyle w:val="af6"/>
              <w:rPr>
                <w:rFonts w:ascii="Times New Roman" w:hAnsi="Times New Roman"/>
                <w:sz w:val="28"/>
                <w:szCs w:val="28"/>
              </w:rPr>
            </w:pPr>
            <w:r>
              <w:rPr>
                <w:rFonts w:ascii="Times New Roman" w:hAnsi="Times New Roman"/>
                <w:sz w:val="28"/>
                <w:szCs w:val="28"/>
              </w:rPr>
              <w:t>1</w:t>
            </w:r>
          </w:p>
        </w:tc>
        <w:tc>
          <w:tcPr>
            <w:tcW w:w="1336" w:type="dxa"/>
            <w:tcBorders>
              <w:left w:val="single" w:sz="2" w:space="0" w:color="000000"/>
              <w:bottom w:val="single" w:sz="2" w:space="0" w:color="000000"/>
            </w:tcBorders>
          </w:tcPr>
          <w:p w14:paraId="3AF3B35F" w14:textId="77777777" w:rsidR="003B5D65" w:rsidRDefault="00F86CAC">
            <w:pPr>
              <w:pStyle w:val="af6"/>
              <w:rPr>
                <w:rFonts w:ascii="Times New Roman" w:hAnsi="Times New Roman"/>
                <w:sz w:val="28"/>
                <w:szCs w:val="28"/>
              </w:rPr>
            </w:pPr>
            <w:r>
              <w:rPr>
                <w:rFonts w:ascii="Times New Roman" w:hAnsi="Times New Roman"/>
                <w:sz w:val="28"/>
                <w:szCs w:val="28"/>
              </w:rPr>
              <w:t>3</w:t>
            </w:r>
          </w:p>
        </w:tc>
        <w:tc>
          <w:tcPr>
            <w:tcW w:w="1343" w:type="dxa"/>
            <w:tcBorders>
              <w:left w:val="single" w:sz="2" w:space="0" w:color="000000"/>
              <w:bottom w:val="single" w:sz="2" w:space="0" w:color="000000"/>
              <w:right w:val="single" w:sz="2" w:space="0" w:color="000000"/>
            </w:tcBorders>
          </w:tcPr>
          <w:p w14:paraId="32350D9E" w14:textId="77777777" w:rsidR="003B5D65" w:rsidRDefault="00F86CAC">
            <w:pPr>
              <w:pStyle w:val="af6"/>
              <w:rPr>
                <w:rFonts w:ascii="Times New Roman" w:hAnsi="Times New Roman"/>
                <w:sz w:val="28"/>
                <w:szCs w:val="28"/>
              </w:rPr>
            </w:pPr>
            <w:r>
              <w:rPr>
                <w:rFonts w:ascii="Times New Roman" w:hAnsi="Times New Roman"/>
                <w:sz w:val="28"/>
                <w:szCs w:val="28"/>
              </w:rPr>
              <w:t>Бс., оп., наб., практ.</w:t>
            </w:r>
          </w:p>
        </w:tc>
      </w:tr>
      <w:tr w:rsidR="003B5D65" w14:paraId="7A99BF75" w14:textId="77777777">
        <w:tc>
          <w:tcPr>
            <w:tcW w:w="516" w:type="dxa"/>
            <w:tcBorders>
              <w:left w:val="single" w:sz="2" w:space="0" w:color="000000"/>
              <w:bottom w:val="single" w:sz="2" w:space="0" w:color="000000"/>
            </w:tcBorders>
          </w:tcPr>
          <w:p w14:paraId="2A972D80" w14:textId="77777777" w:rsidR="003B5D65" w:rsidRDefault="003B5D65">
            <w:pPr>
              <w:pStyle w:val="af6"/>
              <w:rPr>
                <w:rFonts w:ascii="Times New Roman" w:hAnsi="Times New Roman"/>
                <w:sz w:val="28"/>
                <w:szCs w:val="28"/>
              </w:rPr>
            </w:pPr>
          </w:p>
        </w:tc>
        <w:tc>
          <w:tcPr>
            <w:tcW w:w="732" w:type="dxa"/>
            <w:tcBorders>
              <w:left w:val="single" w:sz="2" w:space="0" w:color="000000"/>
              <w:bottom w:val="single" w:sz="2" w:space="0" w:color="000000"/>
            </w:tcBorders>
          </w:tcPr>
          <w:p w14:paraId="04B953C8" w14:textId="77777777" w:rsidR="003B5D65" w:rsidRDefault="00F86CAC">
            <w:pPr>
              <w:pStyle w:val="af6"/>
              <w:rPr>
                <w:rFonts w:ascii="Times New Roman" w:hAnsi="Times New Roman"/>
                <w:sz w:val="28"/>
                <w:szCs w:val="28"/>
              </w:rPr>
            </w:pPr>
            <w:r>
              <w:rPr>
                <w:rFonts w:ascii="Times New Roman" w:hAnsi="Times New Roman"/>
                <w:sz w:val="28"/>
                <w:szCs w:val="28"/>
              </w:rPr>
              <w:t>4.2</w:t>
            </w:r>
          </w:p>
        </w:tc>
        <w:tc>
          <w:tcPr>
            <w:tcW w:w="2760" w:type="dxa"/>
            <w:tcBorders>
              <w:left w:val="single" w:sz="2" w:space="0" w:color="000000"/>
              <w:bottom w:val="single" w:sz="2" w:space="0" w:color="000000"/>
            </w:tcBorders>
          </w:tcPr>
          <w:p w14:paraId="54CFCFAF" w14:textId="77777777" w:rsidR="003B5D65" w:rsidRPr="00940F4A" w:rsidRDefault="003B5D65">
            <w:pPr>
              <w:pStyle w:val="ab"/>
              <w:rPr>
                <w:sz w:val="28"/>
                <w:szCs w:val="28"/>
                <w:lang w:val="ru-RU"/>
              </w:rPr>
            </w:pPr>
          </w:p>
          <w:p w14:paraId="435F56F9" w14:textId="77777777" w:rsidR="003B5D65" w:rsidRDefault="00F86CAC">
            <w:pPr>
              <w:pStyle w:val="ab"/>
              <w:rPr>
                <w:sz w:val="28"/>
                <w:szCs w:val="28"/>
              </w:rPr>
            </w:pPr>
            <w:r w:rsidRPr="00940F4A">
              <w:rPr>
                <w:sz w:val="28"/>
                <w:szCs w:val="28"/>
                <w:lang w:val="ru-RU"/>
              </w:rPr>
              <w:t xml:space="preserve">Творческий проект «Уборочная техника». Генерирование и отбор идей, поиск ресурсов. </w:t>
            </w:r>
            <w:r>
              <w:rPr>
                <w:sz w:val="28"/>
                <w:szCs w:val="28"/>
              </w:rPr>
              <w:t>Создание чертежной документации.</w:t>
            </w:r>
          </w:p>
        </w:tc>
        <w:tc>
          <w:tcPr>
            <w:tcW w:w="1337" w:type="dxa"/>
            <w:tcBorders>
              <w:left w:val="single" w:sz="2" w:space="0" w:color="000000"/>
              <w:bottom w:val="single" w:sz="2" w:space="0" w:color="000000"/>
            </w:tcBorders>
          </w:tcPr>
          <w:p w14:paraId="3B986599" w14:textId="77777777" w:rsidR="003B5D65" w:rsidRDefault="00F86CAC">
            <w:pPr>
              <w:pStyle w:val="af6"/>
              <w:rPr>
                <w:rFonts w:ascii="Times New Roman" w:hAnsi="Times New Roman"/>
                <w:sz w:val="28"/>
                <w:szCs w:val="28"/>
              </w:rPr>
            </w:pPr>
            <w:r>
              <w:rPr>
                <w:rFonts w:ascii="Times New Roman" w:hAnsi="Times New Roman"/>
                <w:sz w:val="28"/>
                <w:szCs w:val="28"/>
              </w:rPr>
              <w:t>2</w:t>
            </w:r>
          </w:p>
        </w:tc>
        <w:tc>
          <w:tcPr>
            <w:tcW w:w="1336" w:type="dxa"/>
            <w:tcBorders>
              <w:left w:val="single" w:sz="2" w:space="0" w:color="000000"/>
              <w:bottom w:val="single" w:sz="2" w:space="0" w:color="000000"/>
            </w:tcBorders>
          </w:tcPr>
          <w:p w14:paraId="607E81EF" w14:textId="77777777" w:rsidR="003B5D65" w:rsidRDefault="00F86CAC">
            <w:pPr>
              <w:pStyle w:val="af6"/>
              <w:rPr>
                <w:rFonts w:ascii="Times New Roman" w:hAnsi="Times New Roman"/>
                <w:sz w:val="28"/>
                <w:szCs w:val="28"/>
              </w:rPr>
            </w:pPr>
            <w:r>
              <w:rPr>
                <w:rFonts w:ascii="Times New Roman" w:hAnsi="Times New Roman"/>
                <w:sz w:val="28"/>
                <w:szCs w:val="28"/>
              </w:rPr>
              <w:t>1</w:t>
            </w:r>
          </w:p>
        </w:tc>
        <w:tc>
          <w:tcPr>
            <w:tcW w:w="1336" w:type="dxa"/>
            <w:tcBorders>
              <w:left w:val="single" w:sz="2" w:space="0" w:color="000000"/>
              <w:bottom w:val="single" w:sz="2" w:space="0" w:color="000000"/>
            </w:tcBorders>
          </w:tcPr>
          <w:p w14:paraId="704BA87B" w14:textId="77777777" w:rsidR="003B5D65" w:rsidRDefault="00F86CAC">
            <w:pPr>
              <w:pStyle w:val="af6"/>
              <w:rPr>
                <w:rFonts w:ascii="Times New Roman" w:hAnsi="Times New Roman"/>
                <w:sz w:val="28"/>
                <w:szCs w:val="28"/>
              </w:rPr>
            </w:pPr>
            <w:r>
              <w:rPr>
                <w:rFonts w:ascii="Times New Roman" w:hAnsi="Times New Roman"/>
                <w:sz w:val="28"/>
                <w:szCs w:val="28"/>
              </w:rPr>
              <w:t>1</w:t>
            </w:r>
          </w:p>
        </w:tc>
        <w:tc>
          <w:tcPr>
            <w:tcW w:w="1343" w:type="dxa"/>
            <w:tcBorders>
              <w:left w:val="single" w:sz="2" w:space="0" w:color="000000"/>
              <w:bottom w:val="single" w:sz="2" w:space="0" w:color="000000"/>
              <w:right w:val="single" w:sz="2" w:space="0" w:color="000000"/>
            </w:tcBorders>
          </w:tcPr>
          <w:p w14:paraId="218B5DC9" w14:textId="77777777" w:rsidR="003B5D65" w:rsidRDefault="00F86CAC">
            <w:pPr>
              <w:pStyle w:val="af6"/>
              <w:rPr>
                <w:rFonts w:ascii="Times New Roman" w:hAnsi="Times New Roman"/>
                <w:sz w:val="28"/>
                <w:szCs w:val="28"/>
              </w:rPr>
            </w:pPr>
            <w:r>
              <w:rPr>
                <w:rFonts w:ascii="Times New Roman" w:hAnsi="Times New Roman"/>
                <w:sz w:val="28"/>
                <w:szCs w:val="28"/>
              </w:rPr>
              <w:t>Бс., оп., наб., практ.</w:t>
            </w:r>
          </w:p>
        </w:tc>
      </w:tr>
      <w:tr w:rsidR="003B5D65" w14:paraId="00BE5979" w14:textId="77777777">
        <w:tc>
          <w:tcPr>
            <w:tcW w:w="516" w:type="dxa"/>
            <w:tcBorders>
              <w:left w:val="single" w:sz="2" w:space="0" w:color="000000"/>
              <w:bottom w:val="single" w:sz="2" w:space="0" w:color="000000"/>
            </w:tcBorders>
          </w:tcPr>
          <w:p w14:paraId="7752EABB" w14:textId="77777777" w:rsidR="003B5D65" w:rsidRDefault="003B5D65">
            <w:pPr>
              <w:pStyle w:val="af6"/>
              <w:rPr>
                <w:rFonts w:ascii="Times New Roman" w:hAnsi="Times New Roman"/>
                <w:sz w:val="28"/>
                <w:szCs w:val="28"/>
              </w:rPr>
            </w:pPr>
          </w:p>
        </w:tc>
        <w:tc>
          <w:tcPr>
            <w:tcW w:w="732" w:type="dxa"/>
            <w:tcBorders>
              <w:left w:val="single" w:sz="2" w:space="0" w:color="000000"/>
              <w:bottom w:val="single" w:sz="2" w:space="0" w:color="000000"/>
            </w:tcBorders>
          </w:tcPr>
          <w:p w14:paraId="4303F242" w14:textId="77777777" w:rsidR="003B5D65" w:rsidRDefault="00F86CAC">
            <w:pPr>
              <w:pStyle w:val="af6"/>
              <w:rPr>
                <w:rFonts w:ascii="Times New Roman" w:hAnsi="Times New Roman"/>
                <w:sz w:val="28"/>
                <w:szCs w:val="28"/>
              </w:rPr>
            </w:pPr>
            <w:r>
              <w:rPr>
                <w:rFonts w:ascii="Times New Roman" w:hAnsi="Times New Roman"/>
                <w:sz w:val="28"/>
                <w:szCs w:val="28"/>
              </w:rPr>
              <w:t>4.3</w:t>
            </w:r>
          </w:p>
        </w:tc>
        <w:tc>
          <w:tcPr>
            <w:tcW w:w="2760" w:type="dxa"/>
            <w:tcBorders>
              <w:left w:val="single" w:sz="2" w:space="0" w:color="000000"/>
              <w:bottom w:val="single" w:sz="2" w:space="0" w:color="000000"/>
            </w:tcBorders>
          </w:tcPr>
          <w:p w14:paraId="09719E3A" w14:textId="77777777" w:rsidR="003B5D65" w:rsidRDefault="00F86CAC">
            <w:pPr>
              <w:pStyle w:val="af6"/>
              <w:rPr>
                <w:rFonts w:ascii="Times New Roman" w:hAnsi="Times New Roman"/>
                <w:sz w:val="28"/>
                <w:szCs w:val="28"/>
              </w:rPr>
            </w:pPr>
            <w:r>
              <w:rPr>
                <w:rFonts w:ascii="Times New Roman" w:hAnsi="Times New Roman"/>
                <w:sz w:val="28"/>
                <w:szCs w:val="28"/>
              </w:rPr>
              <w:t>Творческий проект «Уборочная техника». Разработка конструкции и программы.</w:t>
            </w:r>
          </w:p>
        </w:tc>
        <w:tc>
          <w:tcPr>
            <w:tcW w:w="1337" w:type="dxa"/>
            <w:tcBorders>
              <w:left w:val="single" w:sz="2" w:space="0" w:color="000000"/>
              <w:bottom w:val="single" w:sz="2" w:space="0" w:color="000000"/>
            </w:tcBorders>
          </w:tcPr>
          <w:p w14:paraId="66CFDF26" w14:textId="77777777" w:rsidR="003B5D65" w:rsidRDefault="00F86CAC">
            <w:pPr>
              <w:pStyle w:val="af6"/>
              <w:rPr>
                <w:rFonts w:ascii="Times New Roman" w:hAnsi="Times New Roman"/>
                <w:sz w:val="28"/>
                <w:szCs w:val="28"/>
              </w:rPr>
            </w:pPr>
            <w:r>
              <w:rPr>
                <w:rFonts w:ascii="Times New Roman" w:hAnsi="Times New Roman"/>
                <w:sz w:val="28"/>
                <w:szCs w:val="28"/>
              </w:rPr>
              <w:t>4</w:t>
            </w:r>
          </w:p>
        </w:tc>
        <w:tc>
          <w:tcPr>
            <w:tcW w:w="1336" w:type="dxa"/>
            <w:tcBorders>
              <w:left w:val="single" w:sz="2" w:space="0" w:color="000000"/>
              <w:bottom w:val="single" w:sz="2" w:space="0" w:color="000000"/>
            </w:tcBorders>
          </w:tcPr>
          <w:p w14:paraId="4FB0AAF7" w14:textId="77777777" w:rsidR="003B5D65" w:rsidRDefault="003B5D65">
            <w:pPr>
              <w:pStyle w:val="af6"/>
              <w:rPr>
                <w:rFonts w:ascii="Times New Roman" w:hAnsi="Times New Roman"/>
                <w:sz w:val="28"/>
                <w:szCs w:val="28"/>
              </w:rPr>
            </w:pPr>
          </w:p>
        </w:tc>
        <w:tc>
          <w:tcPr>
            <w:tcW w:w="1336" w:type="dxa"/>
            <w:tcBorders>
              <w:left w:val="single" w:sz="2" w:space="0" w:color="000000"/>
              <w:bottom w:val="single" w:sz="2" w:space="0" w:color="000000"/>
            </w:tcBorders>
          </w:tcPr>
          <w:p w14:paraId="479BB0BA" w14:textId="77777777" w:rsidR="003B5D65" w:rsidRDefault="00F86CAC">
            <w:pPr>
              <w:pStyle w:val="af6"/>
              <w:rPr>
                <w:rFonts w:ascii="Times New Roman" w:hAnsi="Times New Roman"/>
                <w:sz w:val="28"/>
                <w:szCs w:val="28"/>
              </w:rPr>
            </w:pPr>
            <w:r>
              <w:rPr>
                <w:rFonts w:ascii="Times New Roman" w:hAnsi="Times New Roman"/>
                <w:sz w:val="28"/>
                <w:szCs w:val="28"/>
              </w:rPr>
              <w:t>4</w:t>
            </w:r>
          </w:p>
        </w:tc>
        <w:tc>
          <w:tcPr>
            <w:tcW w:w="1343" w:type="dxa"/>
            <w:tcBorders>
              <w:left w:val="single" w:sz="2" w:space="0" w:color="000000"/>
              <w:bottom w:val="single" w:sz="2" w:space="0" w:color="000000"/>
              <w:right w:val="single" w:sz="2" w:space="0" w:color="000000"/>
            </w:tcBorders>
          </w:tcPr>
          <w:p w14:paraId="3AD7B819" w14:textId="77777777" w:rsidR="003B5D65" w:rsidRDefault="00F86CAC">
            <w:pPr>
              <w:pStyle w:val="af6"/>
              <w:rPr>
                <w:rFonts w:ascii="Times New Roman" w:hAnsi="Times New Roman"/>
                <w:sz w:val="28"/>
                <w:szCs w:val="28"/>
              </w:rPr>
            </w:pPr>
            <w:r>
              <w:rPr>
                <w:rFonts w:ascii="Times New Roman" w:hAnsi="Times New Roman"/>
                <w:sz w:val="28"/>
                <w:szCs w:val="28"/>
              </w:rPr>
              <w:t>Бс., оп., наб., практ.</w:t>
            </w:r>
          </w:p>
        </w:tc>
      </w:tr>
      <w:tr w:rsidR="003B5D65" w14:paraId="25C5BC19" w14:textId="77777777">
        <w:tc>
          <w:tcPr>
            <w:tcW w:w="516" w:type="dxa"/>
            <w:tcBorders>
              <w:left w:val="single" w:sz="2" w:space="0" w:color="000000"/>
              <w:bottom w:val="single" w:sz="2" w:space="0" w:color="000000"/>
            </w:tcBorders>
          </w:tcPr>
          <w:p w14:paraId="217B27E3" w14:textId="77777777" w:rsidR="003B5D65" w:rsidRDefault="003B5D65">
            <w:pPr>
              <w:pStyle w:val="af6"/>
              <w:rPr>
                <w:rFonts w:ascii="Times New Roman" w:hAnsi="Times New Roman"/>
                <w:sz w:val="28"/>
                <w:szCs w:val="28"/>
              </w:rPr>
            </w:pPr>
          </w:p>
        </w:tc>
        <w:tc>
          <w:tcPr>
            <w:tcW w:w="732" w:type="dxa"/>
            <w:tcBorders>
              <w:left w:val="single" w:sz="2" w:space="0" w:color="000000"/>
              <w:bottom w:val="single" w:sz="2" w:space="0" w:color="000000"/>
            </w:tcBorders>
          </w:tcPr>
          <w:p w14:paraId="0CB5FA66" w14:textId="77777777" w:rsidR="003B5D65" w:rsidRDefault="00F86CAC">
            <w:pPr>
              <w:pStyle w:val="af6"/>
              <w:rPr>
                <w:rFonts w:ascii="Times New Roman" w:hAnsi="Times New Roman"/>
                <w:sz w:val="28"/>
                <w:szCs w:val="28"/>
              </w:rPr>
            </w:pPr>
            <w:r>
              <w:rPr>
                <w:rFonts w:ascii="Times New Roman" w:hAnsi="Times New Roman"/>
                <w:sz w:val="28"/>
                <w:szCs w:val="28"/>
              </w:rPr>
              <w:t>4.4</w:t>
            </w:r>
          </w:p>
        </w:tc>
        <w:tc>
          <w:tcPr>
            <w:tcW w:w="2760" w:type="dxa"/>
            <w:tcBorders>
              <w:left w:val="single" w:sz="2" w:space="0" w:color="000000"/>
              <w:bottom w:val="single" w:sz="2" w:space="0" w:color="000000"/>
            </w:tcBorders>
          </w:tcPr>
          <w:p w14:paraId="3C53CC3F" w14:textId="77777777" w:rsidR="003B5D65" w:rsidRPr="00940F4A" w:rsidRDefault="00F86CAC">
            <w:pPr>
              <w:pStyle w:val="ab"/>
              <w:rPr>
                <w:sz w:val="28"/>
                <w:szCs w:val="28"/>
                <w:lang w:val="ru-RU"/>
              </w:rPr>
            </w:pPr>
            <w:r w:rsidRPr="00940F4A">
              <w:rPr>
                <w:sz w:val="28"/>
                <w:szCs w:val="28"/>
                <w:lang w:val="ru-RU"/>
              </w:rPr>
              <w:t xml:space="preserve">Творческий проект «Уборочная техника». </w:t>
            </w:r>
            <w:r>
              <w:rPr>
                <w:sz w:val="28"/>
                <w:szCs w:val="28"/>
                <w:lang w:val="ru-RU"/>
              </w:rPr>
              <w:t xml:space="preserve">Защита проекта </w:t>
            </w:r>
          </w:p>
        </w:tc>
        <w:tc>
          <w:tcPr>
            <w:tcW w:w="1337" w:type="dxa"/>
            <w:tcBorders>
              <w:left w:val="single" w:sz="2" w:space="0" w:color="000000"/>
              <w:bottom w:val="single" w:sz="2" w:space="0" w:color="000000"/>
            </w:tcBorders>
          </w:tcPr>
          <w:p w14:paraId="75CF5D05" w14:textId="77777777" w:rsidR="003B5D65" w:rsidRDefault="00F86CAC">
            <w:pPr>
              <w:pStyle w:val="af6"/>
              <w:rPr>
                <w:rFonts w:ascii="Times New Roman" w:hAnsi="Times New Roman"/>
                <w:sz w:val="28"/>
                <w:szCs w:val="28"/>
              </w:rPr>
            </w:pPr>
            <w:r>
              <w:rPr>
                <w:rFonts w:ascii="Times New Roman" w:hAnsi="Times New Roman"/>
                <w:sz w:val="28"/>
                <w:szCs w:val="28"/>
              </w:rPr>
              <w:t>1</w:t>
            </w:r>
          </w:p>
        </w:tc>
        <w:tc>
          <w:tcPr>
            <w:tcW w:w="1336" w:type="dxa"/>
            <w:tcBorders>
              <w:left w:val="single" w:sz="2" w:space="0" w:color="000000"/>
              <w:bottom w:val="single" w:sz="2" w:space="0" w:color="000000"/>
            </w:tcBorders>
          </w:tcPr>
          <w:p w14:paraId="2F307FF4" w14:textId="77777777" w:rsidR="003B5D65" w:rsidRDefault="003B5D65">
            <w:pPr>
              <w:pStyle w:val="af6"/>
              <w:rPr>
                <w:rFonts w:ascii="Times New Roman" w:hAnsi="Times New Roman"/>
                <w:sz w:val="28"/>
                <w:szCs w:val="28"/>
              </w:rPr>
            </w:pPr>
          </w:p>
        </w:tc>
        <w:tc>
          <w:tcPr>
            <w:tcW w:w="1336" w:type="dxa"/>
            <w:tcBorders>
              <w:left w:val="single" w:sz="2" w:space="0" w:color="000000"/>
              <w:bottom w:val="single" w:sz="2" w:space="0" w:color="000000"/>
            </w:tcBorders>
          </w:tcPr>
          <w:p w14:paraId="72A98649" w14:textId="77777777" w:rsidR="003B5D65" w:rsidRDefault="00F86CAC">
            <w:pPr>
              <w:pStyle w:val="af6"/>
              <w:rPr>
                <w:rFonts w:ascii="Times New Roman" w:hAnsi="Times New Roman"/>
                <w:sz w:val="28"/>
                <w:szCs w:val="28"/>
              </w:rPr>
            </w:pPr>
            <w:r>
              <w:rPr>
                <w:rFonts w:ascii="Times New Roman" w:hAnsi="Times New Roman"/>
                <w:sz w:val="28"/>
                <w:szCs w:val="28"/>
              </w:rPr>
              <w:t>1</w:t>
            </w:r>
          </w:p>
        </w:tc>
        <w:tc>
          <w:tcPr>
            <w:tcW w:w="1343" w:type="dxa"/>
            <w:tcBorders>
              <w:left w:val="single" w:sz="2" w:space="0" w:color="000000"/>
              <w:bottom w:val="single" w:sz="2" w:space="0" w:color="000000"/>
              <w:right w:val="single" w:sz="2" w:space="0" w:color="000000"/>
            </w:tcBorders>
          </w:tcPr>
          <w:p w14:paraId="6C9185C5" w14:textId="77777777" w:rsidR="003B5D65" w:rsidRDefault="00F86CAC">
            <w:pPr>
              <w:pStyle w:val="af6"/>
              <w:rPr>
                <w:rFonts w:ascii="Times New Roman" w:hAnsi="Times New Roman"/>
                <w:sz w:val="28"/>
                <w:szCs w:val="28"/>
              </w:rPr>
            </w:pPr>
            <w:r>
              <w:rPr>
                <w:rFonts w:ascii="Times New Roman" w:hAnsi="Times New Roman"/>
                <w:sz w:val="28"/>
                <w:szCs w:val="28"/>
              </w:rPr>
              <w:t>Защ.</w:t>
            </w:r>
          </w:p>
        </w:tc>
      </w:tr>
      <w:tr w:rsidR="003B5D65" w14:paraId="0C0FEAF6" w14:textId="77777777">
        <w:tc>
          <w:tcPr>
            <w:tcW w:w="516" w:type="dxa"/>
            <w:tcBorders>
              <w:left w:val="single" w:sz="2" w:space="0" w:color="000000"/>
              <w:bottom w:val="single" w:sz="2" w:space="0" w:color="000000"/>
            </w:tcBorders>
          </w:tcPr>
          <w:p w14:paraId="2DCDC35B" w14:textId="77777777" w:rsidR="003B5D65" w:rsidRDefault="003B5D65">
            <w:pPr>
              <w:pStyle w:val="af6"/>
              <w:rPr>
                <w:rFonts w:ascii="Times New Roman" w:hAnsi="Times New Roman"/>
                <w:sz w:val="28"/>
                <w:szCs w:val="28"/>
              </w:rPr>
            </w:pPr>
          </w:p>
        </w:tc>
        <w:tc>
          <w:tcPr>
            <w:tcW w:w="732" w:type="dxa"/>
            <w:tcBorders>
              <w:left w:val="single" w:sz="2" w:space="0" w:color="000000"/>
              <w:bottom w:val="single" w:sz="2" w:space="0" w:color="000000"/>
            </w:tcBorders>
          </w:tcPr>
          <w:p w14:paraId="49CC3D58" w14:textId="77777777" w:rsidR="003B5D65" w:rsidRDefault="003B5D65">
            <w:pPr>
              <w:pStyle w:val="af6"/>
              <w:rPr>
                <w:rFonts w:ascii="Times New Roman" w:hAnsi="Times New Roman"/>
                <w:sz w:val="28"/>
                <w:szCs w:val="28"/>
              </w:rPr>
            </w:pPr>
          </w:p>
        </w:tc>
        <w:tc>
          <w:tcPr>
            <w:tcW w:w="2760" w:type="dxa"/>
            <w:tcBorders>
              <w:left w:val="single" w:sz="2" w:space="0" w:color="000000"/>
              <w:bottom w:val="single" w:sz="2" w:space="0" w:color="000000"/>
            </w:tcBorders>
          </w:tcPr>
          <w:p w14:paraId="3B5A3727" w14:textId="77777777" w:rsidR="003B5D65" w:rsidRDefault="00F86CAC">
            <w:pPr>
              <w:pStyle w:val="af6"/>
              <w:rPr>
                <w:rFonts w:ascii="Times New Roman" w:hAnsi="Times New Roman"/>
                <w:sz w:val="28"/>
                <w:szCs w:val="28"/>
              </w:rPr>
            </w:pPr>
            <w:r>
              <w:rPr>
                <w:rFonts w:ascii="Times New Roman" w:hAnsi="Times New Roman"/>
                <w:sz w:val="28"/>
                <w:szCs w:val="28"/>
              </w:rPr>
              <w:t>Итого часов</w:t>
            </w:r>
          </w:p>
        </w:tc>
        <w:tc>
          <w:tcPr>
            <w:tcW w:w="1337" w:type="dxa"/>
            <w:tcBorders>
              <w:left w:val="single" w:sz="2" w:space="0" w:color="000000"/>
              <w:bottom w:val="single" w:sz="2" w:space="0" w:color="000000"/>
            </w:tcBorders>
          </w:tcPr>
          <w:p w14:paraId="0F02B960" w14:textId="77777777" w:rsidR="003B5D65" w:rsidRDefault="00F86CAC">
            <w:pPr>
              <w:pStyle w:val="af6"/>
              <w:rPr>
                <w:rFonts w:ascii="Times New Roman" w:hAnsi="Times New Roman"/>
                <w:sz w:val="28"/>
                <w:szCs w:val="28"/>
              </w:rPr>
            </w:pPr>
            <w:r>
              <w:rPr>
                <w:rFonts w:ascii="Times New Roman" w:hAnsi="Times New Roman"/>
                <w:sz w:val="28"/>
                <w:szCs w:val="28"/>
              </w:rPr>
              <w:t>72</w:t>
            </w:r>
          </w:p>
        </w:tc>
        <w:tc>
          <w:tcPr>
            <w:tcW w:w="1336" w:type="dxa"/>
            <w:tcBorders>
              <w:left w:val="single" w:sz="2" w:space="0" w:color="000000"/>
              <w:bottom w:val="single" w:sz="2" w:space="0" w:color="000000"/>
            </w:tcBorders>
          </w:tcPr>
          <w:p w14:paraId="768E420E" w14:textId="77777777" w:rsidR="003B5D65" w:rsidRDefault="00F86CAC">
            <w:pPr>
              <w:pStyle w:val="af6"/>
              <w:rPr>
                <w:rFonts w:ascii="Times New Roman" w:hAnsi="Times New Roman"/>
                <w:sz w:val="28"/>
                <w:szCs w:val="28"/>
              </w:rPr>
            </w:pPr>
            <w:r>
              <w:rPr>
                <w:rFonts w:ascii="Times New Roman" w:hAnsi="Times New Roman"/>
                <w:sz w:val="28"/>
                <w:szCs w:val="28"/>
              </w:rPr>
              <w:t>20</w:t>
            </w:r>
          </w:p>
        </w:tc>
        <w:tc>
          <w:tcPr>
            <w:tcW w:w="1336" w:type="dxa"/>
            <w:tcBorders>
              <w:left w:val="single" w:sz="2" w:space="0" w:color="000000"/>
              <w:bottom w:val="single" w:sz="2" w:space="0" w:color="000000"/>
            </w:tcBorders>
          </w:tcPr>
          <w:p w14:paraId="4A891D67" w14:textId="77777777" w:rsidR="003B5D65" w:rsidRDefault="00F86CAC">
            <w:pPr>
              <w:pStyle w:val="af6"/>
              <w:rPr>
                <w:rFonts w:ascii="Times New Roman" w:hAnsi="Times New Roman"/>
                <w:sz w:val="28"/>
                <w:szCs w:val="28"/>
              </w:rPr>
            </w:pPr>
            <w:r>
              <w:rPr>
                <w:rFonts w:ascii="Times New Roman" w:hAnsi="Times New Roman"/>
                <w:sz w:val="28"/>
                <w:szCs w:val="28"/>
              </w:rPr>
              <w:t>52</w:t>
            </w:r>
          </w:p>
        </w:tc>
        <w:tc>
          <w:tcPr>
            <w:tcW w:w="1343" w:type="dxa"/>
            <w:tcBorders>
              <w:left w:val="single" w:sz="2" w:space="0" w:color="000000"/>
              <w:bottom w:val="single" w:sz="2" w:space="0" w:color="000000"/>
              <w:right w:val="single" w:sz="2" w:space="0" w:color="000000"/>
            </w:tcBorders>
          </w:tcPr>
          <w:p w14:paraId="0939DE40" w14:textId="77777777" w:rsidR="003B5D65" w:rsidRDefault="003B5D65">
            <w:pPr>
              <w:pStyle w:val="af6"/>
              <w:rPr>
                <w:rFonts w:ascii="Times New Roman" w:hAnsi="Times New Roman"/>
                <w:sz w:val="28"/>
                <w:szCs w:val="28"/>
              </w:rPr>
            </w:pPr>
          </w:p>
        </w:tc>
      </w:tr>
    </w:tbl>
    <w:p w14:paraId="59B58B33" w14:textId="77777777" w:rsidR="003B5D65" w:rsidRDefault="003B5D65"/>
    <w:p w14:paraId="24AA0755" w14:textId="77777777" w:rsidR="003B5D65" w:rsidRDefault="00F86CAC">
      <w:pPr>
        <w:jc w:val="center"/>
        <w:rPr>
          <w:rFonts w:ascii="Times New Roman" w:hAnsi="Times New Roman"/>
          <w:b/>
          <w:bCs/>
          <w:sz w:val="28"/>
          <w:szCs w:val="28"/>
        </w:rPr>
      </w:pPr>
      <w:r>
        <w:rPr>
          <w:rFonts w:ascii="Times New Roman" w:hAnsi="Times New Roman"/>
          <w:b/>
          <w:bCs/>
          <w:sz w:val="28"/>
          <w:szCs w:val="28"/>
        </w:rPr>
        <w:t>Планируемые результаты</w:t>
      </w:r>
    </w:p>
    <w:p w14:paraId="29E81F9F" w14:textId="77777777" w:rsidR="003B5D65" w:rsidRDefault="00F86CAC">
      <w:pPr>
        <w:rPr>
          <w:rFonts w:ascii="Times New Roman" w:hAnsi="Times New Roman"/>
          <w:sz w:val="28"/>
          <w:szCs w:val="28"/>
        </w:rPr>
      </w:pPr>
      <w:r>
        <w:rPr>
          <w:rFonts w:ascii="Times New Roman" w:hAnsi="Times New Roman"/>
          <w:sz w:val="28"/>
          <w:szCs w:val="28"/>
        </w:rPr>
        <w:t>Личностные результаты:</w:t>
      </w:r>
    </w:p>
    <w:p w14:paraId="4911E523" w14:textId="77777777" w:rsidR="003B5D65" w:rsidRDefault="00F86CAC">
      <w:pPr>
        <w:rPr>
          <w:rFonts w:ascii="Times New Roman" w:hAnsi="Times New Roman"/>
          <w:sz w:val="28"/>
          <w:szCs w:val="28"/>
        </w:rPr>
      </w:pPr>
      <w:r>
        <w:rPr>
          <w:rFonts w:ascii="Times New Roman" w:hAnsi="Times New Roman"/>
          <w:sz w:val="28"/>
          <w:szCs w:val="28"/>
        </w:rPr>
        <w:t> критическое отношение к информации и избирательность её</w:t>
      </w:r>
    </w:p>
    <w:p w14:paraId="4E904967" w14:textId="77777777" w:rsidR="003B5D65" w:rsidRDefault="00F86CAC">
      <w:pPr>
        <w:rPr>
          <w:rFonts w:ascii="Times New Roman" w:hAnsi="Times New Roman"/>
          <w:sz w:val="28"/>
          <w:szCs w:val="28"/>
        </w:rPr>
      </w:pPr>
      <w:r>
        <w:rPr>
          <w:rFonts w:ascii="Times New Roman" w:hAnsi="Times New Roman"/>
          <w:sz w:val="28"/>
          <w:szCs w:val="28"/>
        </w:rPr>
        <w:t>восприятия;</w:t>
      </w:r>
    </w:p>
    <w:p w14:paraId="105CDE85" w14:textId="77777777" w:rsidR="003B5D65" w:rsidRDefault="00F86CAC">
      <w:pPr>
        <w:rPr>
          <w:rFonts w:ascii="Times New Roman" w:hAnsi="Times New Roman"/>
          <w:sz w:val="28"/>
          <w:szCs w:val="28"/>
        </w:rPr>
      </w:pPr>
      <w:r>
        <w:rPr>
          <w:rFonts w:ascii="Times New Roman" w:hAnsi="Times New Roman"/>
          <w:sz w:val="28"/>
          <w:szCs w:val="28"/>
        </w:rPr>
        <w:t> осмысление мотивов своих действий при выполнении заданий;</w:t>
      </w:r>
    </w:p>
    <w:p w14:paraId="55D14F95" w14:textId="77777777" w:rsidR="003B5D65" w:rsidRDefault="00F86CAC">
      <w:pPr>
        <w:rPr>
          <w:rFonts w:ascii="Times New Roman" w:hAnsi="Times New Roman"/>
          <w:sz w:val="28"/>
          <w:szCs w:val="28"/>
        </w:rPr>
      </w:pPr>
      <w:r>
        <w:rPr>
          <w:rFonts w:ascii="Times New Roman" w:hAnsi="Times New Roman"/>
          <w:sz w:val="28"/>
          <w:szCs w:val="28"/>
        </w:rPr>
        <w:t> развитие любознательности, сообразительности при выполнении</w:t>
      </w:r>
    </w:p>
    <w:p w14:paraId="59E6FAF7" w14:textId="77777777" w:rsidR="003B5D65" w:rsidRDefault="00F86CAC">
      <w:pPr>
        <w:rPr>
          <w:rFonts w:ascii="Times New Roman" w:hAnsi="Times New Roman"/>
          <w:sz w:val="28"/>
          <w:szCs w:val="28"/>
        </w:rPr>
      </w:pPr>
      <w:r>
        <w:rPr>
          <w:rFonts w:ascii="Times New Roman" w:hAnsi="Times New Roman"/>
          <w:sz w:val="28"/>
          <w:szCs w:val="28"/>
        </w:rPr>
        <w:t>разнообразных заданий проблемного и эвристического характера;</w:t>
      </w:r>
    </w:p>
    <w:p w14:paraId="0D36CEE5" w14:textId="77777777" w:rsidR="003B5D65" w:rsidRDefault="00F86CAC">
      <w:pPr>
        <w:rPr>
          <w:rFonts w:ascii="Times New Roman" w:hAnsi="Times New Roman"/>
          <w:sz w:val="28"/>
          <w:szCs w:val="28"/>
        </w:rPr>
      </w:pPr>
      <w:r>
        <w:rPr>
          <w:rFonts w:ascii="Times New Roman" w:hAnsi="Times New Roman"/>
          <w:sz w:val="28"/>
          <w:szCs w:val="28"/>
        </w:rPr>
        <w:t> развитие внимательности, настойчивости, целеустремленности, умения</w:t>
      </w:r>
    </w:p>
    <w:p w14:paraId="0AABCFA8" w14:textId="77777777" w:rsidR="003B5D65" w:rsidRDefault="00F86CAC">
      <w:pPr>
        <w:rPr>
          <w:rFonts w:ascii="Times New Roman" w:hAnsi="Times New Roman"/>
          <w:sz w:val="28"/>
          <w:szCs w:val="28"/>
        </w:rPr>
      </w:pPr>
      <w:r>
        <w:rPr>
          <w:rFonts w:ascii="Times New Roman" w:hAnsi="Times New Roman"/>
          <w:sz w:val="28"/>
          <w:szCs w:val="28"/>
        </w:rPr>
        <w:t>преодолевать трудности – качеств весьма важных в практической</w:t>
      </w:r>
    </w:p>
    <w:p w14:paraId="7C4A16CD" w14:textId="77777777" w:rsidR="003B5D65" w:rsidRDefault="00F86CAC">
      <w:pPr>
        <w:rPr>
          <w:rFonts w:ascii="Times New Roman" w:hAnsi="Times New Roman"/>
          <w:sz w:val="28"/>
          <w:szCs w:val="28"/>
        </w:rPr>
      </w:pPr>
      <w:r>
        <w:rPr>
          <w:rFonts w:ascii="Times New Roman" w:hAnsi="Times New Roman"/>
          <w:sz w:val="28"/>
          <w:szCs w:val="28"/>
        </w:rPr>
        <w:t>деятельности любого человека;</w:t>
      </w:r>
    </w:p>
    <w:p w14:paraId="4159AE35" w14:textId="77777777" w:rsidR="003B5D65" w:rsidRDefault="00F86CAC">
      <w:pPr>
        <w:rPr>
          <w:rFonts w:ascii="Times New Roman" w:hAnsi="Times New Roman"/>
          <w:sz w:val="28"/>
          <w:szCs w:val="28"/>
        </w:rPr>
      </w:pPr>
      <w:r>
        <w:rPr>
          <w:rFonts w:ascii="Times New Roman" w:hAnsi="Times New Roman"/>
          <w:sz w:val="28"/>
          <w:szCs w:val="28"/>
        </w:rPr>
        <w:t> развитие самостоятельности суждений, независимости и</w:t>
      </w:r>
    </w:p>
    <w:p w14:paraId="287D0B49" w14:textId="77777777" w:rsidR="003B5D65" w:rsidRDefault="00F86CAC">
      <w:pPr>
        <w:rPr>
          <w:rFonts w:ascii="Times New Roman" w:hAnsi="Times New Roman"/>
          <w:sz w:val="28"/>
          <w:szCs w:val="28"/>
        </w:rPr>
      </w:pPr>
      <w:r>
        <w:rPr>
          <w:rFonts w:ascii="Times New Roman" w:hAnsi="Times New Roman"/>
          <w:sz w:val="28"/>
          <w:szCs w:val="28"/>
        </w:rPr>
        <w:t>нестандартности мышления;</w:t>
      </w:r>
    </w:p>
    <w:p w14:paraId="6026B5CD" w14:textId="77777777" w:rsidR="003B5D65" w:rsidRDefault="00F86CAC">
      <w:pPr>
        <w:rPr>
          <w:rFonts w:ascii="Times New Roman" w:hAnsi="Times New Roman"/>
          <w:sz w:val="28"/>
          <w:szCs w:val="28"/>
        </w:rPr>
      </w:pPr>
      <w:r>
        <w:rPr>
          <w:rFonts w:ascii="Times New Roman" w:hAnsi="Times New Roman"/>
          <w:sz w:val="28"/>
          <w:szCs w:val="28"/>
        </w:rPr>
        <w:t> воспитание чувства справедливости, ответственности;</w:t>
      </w:r>
    </w:p>
    <w:p w14:paraId="481961D9" w14:textId="77777777" w:rsidR="003B5D65" w:rsidRDefault="00F86CAC">
      <w:pPr>
        <w:rPr>
          <w:rFonts w:ascii="Times New Roman" w:hAnsi="Times New Roman"/>
          <w:sz w:val="28"/>
          <w:szCs w:val="28"/>
        </w:rPr>
      </w:pPr>
      <w:r>
        <w:rPr>
          <w:rFonts w:ascii="Times New Roman" w:hAnsi="Times New Roman"/>
          <w:sz w:val="28"/>
          <w:szCs w:val="28"/>
        </w:rPr>
        <w:t> начало профессионального самоопределения, ознакомление с миром</w:t>
      </w:r>
    </w:p>
    <w:p w14:paraId="10CB9CA6" w14:textId="77777777" w:rsidR="003B5D65" w:rsidRDefault="00F86CAC">
      <w:pPr>
        <w:rPr>
          <w:rFonts w:ascii="Times New Roman" w:hAnsi="Times New Roman"/>
          <w:sz w:val="28"/>
          <w:szCs w:val="28"/>
        </w:rPr>
      </w:pPr>
      <w:r>
        <w:rPr>
          <w:rFonts w:ascii="Times New Roman" w:hAnsi="Times New Roman"/>
          <w:sz w:val="28"/>
          <w:szCs w:val="28"/>
        </w:rPr>
        <w:t>профессий, связанных с робототехникой.</w:t>
      </w:r>
    </w:p>
    <w:p w14:paraId="6E454579" w14:textId="77777777" w:rsidR="003B5D65" w:rsidRDefault="00F86CAC">
      <w:pPr>
        <w:rPr>
          <w:rFonts w:ascii="Times New Roman" w:hAnsi="Times New Roman"/>
          <w:sz w:val="28"/>
          <w:szCs w:val="28"/>
        </w:rPr>
      </w:pPr>
      <w:r>
        <w:rPr>
          <w:rFonts w:ascii="Times New Roman" w:hAnsi="Times New Roman"/>
          <w:sz w:val="28"/>
          <w:szCs w:val="28"/>
        </w:rPr>
        <w:t>Метапредметные результаты:</w:t>
      </w:r>
    </w:p>
    <w:p w14:paraId="7287237F" w14:textId="77777777" w:rsidR="003B5D65" w:rsidRDefault="00F86CAC">
      <w:pPr>
        <w:rPr>
          <w:rFonts w:ascii="Times New Roman" w:hAnsi="Times New Roman"/>
          <w:sz w:val="28"/>
          <w:szCs w:val="28"/>
        </w:rPr>
      </w:pPr>
      <w:r>
        <w:rPr>
          <w:rFonts w:ascii="Times New Roman" w:hAnsi="Times New Roman"/>
          <w:sz w:val="28"/>
          <w:szCs w:val="28"/>
        </w:rPr>
        <w:t>Регулятивные универсальные учебные действия:</w:t>
      </w:r>
    </w:p>
    <w:p w14:paraId="4569B8BF" w14:textId="77777777" w:rsidR="003B5D65" w:rsidRDefault="00F86CAC">
      <w:pPr>
        <w:rPr>
          <w:rFonts w:ascii="Times New Roman" w:hAnsi="Times New Roman"/>
          <w:sz w:val="28"/>
          <w:szCs w:val="28"/>
        </w:rPr>
      </w:pPr>
      <w:r>
        <w:rPr>
          <w:rFonts w:ascii="Times New Roman" w:hAnsi="Times New Roman"/>
          <w:sz w:val="28"/>
          <w:szCs w:val="28"/>
        </w:rPr>
        <w:t> принимать и сохранять учебную задачу;</w:t>
      </w:r>
    </w:p>
    <w:p w14:paraId="03E149BD" w14:textId="77777777" w:rsidR="003B5D65" w:rsidRDefault="00F86CAC">
      <w:pPr>
        <w:rPr>
          <w:rFonts w:ascii="Times New Roman" w:hAnsi="Times New Roman"/>
          <w:sz w:val="28"/>
          <w:szCs w:val="28"/>
        </w:rPr>
      </w:pPr>
      <w:r>
        <w:rPr>
          <w:rFonts w:ascii="Times New Roman" w:hAnsi="Times New Roman"/>
          <w:sz w:val="28"/>
          <w:szCs w:val="28"/>
        </w:rPr>
        <w:t> планировать последовательность шагов алгоритма для достижения</w:t>
      </w:r>
    </w:p>
    <w:p w14:paraId="74D67CAC" w14:textId="77777777" w:rsidR="003B5D65" w:rsidRDefault="00F86CAC">
      <w:pPr>
        <w:rPr>
          <w:rFonts w:ascii="Times New Roman" w:hAnsi="Times New Roman"/>
          <w:sz w:val="28"/>
          <w:szCs w:val="28"/>
        </w:rPr>
      </w:pPr>
      <w:r>
        <w:rPr>
          <w:rFonts w:ascii="Times New Roman" w:hAnsi="Times New Roman"/>
          <w:sz w:val="28"/>
          <w:szCs w:val="28"/>
        </w:rPr>
        <w:t>цели;</w:t>
      </w:r>
    </w:p>
    <w:p w14:paraId="6379C858" w14:textId="77777777" w:rsidR="003B5D65" w:rsidRDefault="00F86CAC">
      <w:pPr>
        <w:rPr>
          <w:rFonts w:ascii="Times New Roman" w:hAnsi="Times New Roman"/>
          <w:sz w:val="28"/>
          <w:szCs w:val="28"/>
        </w:rPr>
      </w:pPr>
      <w:r>
        <w:rPr>
          <w:rFonts w:ascii="Times New Roman" w:hAnsi="Times New Roman"/>
          <w:sz w:val="28"/>
          <w:szCs w:val="28"/>
        </w:rPr>
        <w:t> формировать умения ставить цель – создание творческой работы,</w:t>
      </w:r>
    </w:p>
    <w:p w14:paraId="5207CD88" w14:textId="77777777" w:rsidR="003B5D65" w:rsidRDefault="00F86CAC">
      <w:pPr>
        <w:rPr>
          <w:rFonts w:ascii="Times New Roman" w:hAnsi="Times New Roman"/>
          <w:sz w:val="28"/>
          <w:szCs w:val="28"/>
        </w:rPr>
      </w:pPr>
      <w:r>
        <w:rPr>
          <w:rFonts w:ascii="Times New Roman" w:hAnsi="Times New Roman"/>
          <w:sz w:val="28"/>
          <w:szCs w:val="28"/>
        </w:rPr>
        <w:t>планировать достижение этой цели;</w:t>
      </w:r>
    </w:p>
    <w:p w14:paraId="1064B406" w14:textId="77777777" w:rsidR="003B5D65" w:rsidRDefault="00F86CAC">
      <w:pPr>
        <w:rPr>
          <w:rFonts w:ascii="Times New Roman" w:hAnsi="Times New Roman"/>
          <w:sz w:val="28"/>
          <w:szCs w:val="28"/>
        </w:rPr>
      </w:pPr>
      <w:r>
        <w:rPr>
          <w:rFonts w:ascii="Times New Roman" w:hAnsi="Times New Roman"/>
          <w:sz w:val="28"/>
          <w:szCs w:val="28"/>
        </w:rPr>
        <w:t> осуществлять итоговый и пошаговый контроль по результату;</w:t>
      </w:r>
    </w:p>
    <w:p w14:paraId="025B06F3" w14:textId="77777777" w:rsidR="003B5D65" w:rsidRDefault="00F86CAC">
      <w:pPr>
        <w:rPr>
          <w:rFonts w:ascii="Times New Roman" w:hAnsi="Times New Roman"/>
          <w:sz w:val="28"/>
          <w:szCs w:val="28"/>
        </w:rPr>
      </w:pPr>
      <w:r>
        <w:rPr>
          <w:rFonts w:ascii="Times New Roman" w:hAnsi="Times New Roman"/>
          <w:sz w:val="28"/>
          <w:szCs w:val="28"/>
        </w:rPr>
        <w:t> адекватно воспринимать оценку учителя;</w:t>
      </w:r>
    </w:p>
    <w:p w14:paraId="792657AA" w14:textId="77777777" w:rsidR="003B5D65" w:rsidRDefault="00F86CAC">
      <w:pPr>
        <w:rPr>
          <w:rFonts w:ascii="Times New Roman" w:hAnsi="Times New Roman"/>
          <w:sz w:val="28"/>
          <w:szCs w:val="28"/>
        </w:rPr>
      </w:pPr>
      <w:r>
        <w:rPr>
          <w:rFonts w:ascii="Times New Roman" w:hAnsi="Times New Roman"/>
          <w:sz w:val="28"/>
          <w:szCs w:val="28"/>
        </w:rPr>
        <w:t> различать способ и результат действия;</w:t>
      </w:r>
    </w:p>
    <w:p w14:paraId="4EFE0839" w14:textId="77777777" w:rsidR="003B5D65" w:rsidRDefault="00F86CAC">
      <w:pPr>
        <w:rPr>
          <w:rFonts w:ascii="Times New Roman" w:hAnsi="Times New Roman"/>
          <w:sz w:val="28"/>
          <w:szCs w:val="28"/>
        </w:rPr>
      </w:pPr>
      <w:r>
        <w:rPr>
          <w:rFonts w:ascii="Times New Roman" w:hAnsi="Times New Roman"/>
          <w:sz w:val="28"/>
          <w:szCs w:val="28"/>
        </w:rPr>
        <w:t> вносить коррективы в действия в случае расхождения результата</w:t>
      </w:r>
    </w:p>
    <w:p w14:paraId="028E6008" w14:textId="77777777" w:rsidR="003B5D65" w:rsidRDefault="00F86CAC">
      <w:pPr>
        <w:rPr>
          <w:rFonts w:ascii="Times New Roman" w:hAnsi="Times New Roman"/>
          <w:sz w:val="28"/>
          <w:szCs w:val="28"/>
        </w:rPr>
      </w:pPr>
      <w:r>
        <w:rPr>
          <w:rFonts w:ascii="Times New Roman" w:hAnsi="Times New Roman"/>
          <w:sz w:val="28"/>
          <w:szCs w:val="28"/>
        </w:rPr>
        <w:t>решения задачи на основе ее оценки и учета характера сделанных</w:t>
      </w:r>
    </w:p>
    <w:p w14:paraId="2B06C6E8" w14:textId="77777777" w:rsidR="003B5D65" w:rsidRDefault="00F86CAC">
      <w:pPr>
        <w:rPr>
          <w:rFonts w:ascii="Times New Roman" w:hAnsi="Times New Roman"/>
          <w:sz w:val="28"/>
          <w:szCs w:val="28"/>
        </w:rPr>
      </w:pPr>
      <w:r>
        <w:rPr>
          <w:rFonts w:ascii="Times New Roman" w:hAnsi="Times New Roman"/>
          <w:sz w:val="28"/>
          <w:szCs w:val="28"/>
        </w:rPr>
        <w:t>ошибок;</w:t>
      </w:r>
    </w:p>
    <w:p w14:paraId="3E098E5F" w14:textId="77777777" w:rsidR="003B5D65" w:rsidRDefault="00F86CAC">
      <w:pPr>
        <w:rPr>
          <w:rFonts w:ascii="Times New Roman" w:hAnsi="Times New Roman"/>
          <w:sz w:val="28"/>
          <w:szCs w:val="28"/>
        </w:rPr>
      </w:pPr>
      <w:r>
        <w:rPr>
          <w:rFonts w:ascii="Times New Roman" w:hAnsi="Times New Roman"/>
          <w:sz w:val="28"/>
          <w:szCs w:val="28"/>
        </w:rPr>
        <w:t> в сотрудничестве с учителем ставить новые учебные задачи;</w:t>
      </w:r>
    </w:p>
    <w:p w14:paraId="0FA7A60F" w14:textId="77777777" w:rsidR="003B5D65" w:rsidRDefault="00F86CAC">
      <w:pPr>
        <w:rPr>
          <w:rFonts w:ascii="Times New Roman" w:hAnsi="Times New Roman"/>
          <w:sz w:val="28"/>
          <w:szCs w:val="28"/>
        </w:rPr>
      </w:pPr>
      <w:r>
        <w:rPr>
          <w:rFonts w:ascii="Times New Roman" w:hAnsi="Times New Roman"/>
          <w:sz w:val="28"/>
          <w:szCs w:val="28"/>
        </w:rPr>
        <w:t> проявлять познавательную инициативу в учебном сотрудничестве;</w:t>
      </w:r>
    </w:p>
    <w:p w14:paraId="2D9A553B" w14:textId="77777777" w:rsidR="003B5D65" w:rsidRDefault="00F86CAC">
      <w:pPr>
        <w:rPr>
          <w:rFonts w:ascii="Times New Roman" w:hAnsi="Times New Roman"/>
          <w:sz w:val="28"/>
          <w:szCs w:val="28"/>
        </w:rPr>
      </w:pPr>
      <w:r>
        <w:rPr>
          <w:rFonts w:ascii="Times New Roman" w:hAnsi="Times New Roman"/>
          <w:sz w:val="28"/>
          <w:szCs w:val="28"/>
        </w:rPr>
        <w:t> осваивать способы решения проблем творческого характера в</w:t>
      </w:r>
    </w:p>
    <w:p w14:paraId="14C492BA" w14:textId="77777777" w:rsidR="003B5D65" w:rsidRDefault="00F86CAC">
      <w:pPr>
        <w:rPr>
          <w:rFonts w:ascii="Times New Roman" w:hAnsi="Times New Roman"/>
          <w:sz w:val="28"/>
          <w:szCs w:val="28"/>
        </w:rPr>
      </w:pPr>
      <w:r>
        <w:rPr>
          <w:rFonts w:ascii="Times New Roman" w:hAnsi="Times New Roman"/>
          <w:sz w:val="28"/>
          <w:szCs w:val="28"/>
        </w:rPr>
        <w:t>жизненных ситуациях;</w:t>
      </w:r>
    </w:p>
    <w:p w14:paraId="543D9853" w14:textId="77777777" w:rsidR="003B5D65" w:rsidRDefault="00F86CAC">
      <w:pPr>
        <w:rPr>
          <w:rFonts w:ascii="Times New Roman" w:hAnsi="Times New Roman"/>
          <w:sz w:val="28"/>
          <w:szCs w:val="28"/>
        </w:rPr>
      </w:pPr>
      <w:r>
        <w:rPr>
          <w:rFonts w:ascii="Times New Roman" w:hAnsi="Times New Roman"/>
          <w:sz w:val="28"/>
          <w:szCs w:val="28"/>
        </w:rPr>
        <w:t> оценивать получающийся творческий продукт и соотносить его с</w:t>
      </w:r>
    </w:p>
    <w:p w14:paraId="5A098F2D" w14:textId="77777777" w:rsidR="003B5D65" w:rsidRDefault="00F86CAC">
      <w:pPr>
        <w:rPr>
          <w:rFonts w:ascii="Times New Roman" w:hAnsi="Times New Roman"/>
          <w:sz w:val="28"/>
          <w:szCs w:val="28"/>
        </w:rPr>
      </w:pPr>
      <w:r>
        <w:rPr>
          <w:rFonts w:ascii="Times New Roman" w:hAnsi="Times New Roman"/>
          <w:sz w:val="28"/>
          <w:szCs w:val="28"/>
        </w:rPr>
        <w:t>изначальным замыслом, выполнять по необходимости коррекции либо</w:t>
      </w:r>
    </w:p>
    <w:p w14:paraId="3BC6A82F" w14:textId="77777777" w:rsidR="003B5D65" w:rsidRDefault="00F86CAC">
      <w:pPr>
        <w:rPr>
          <w:rFonts w:ascii="Times New Roman" w:hAnsi="Times New Roman"/>
          <w:sz w:val="28"/>
          <w:szCs w:val="28"/>
        </w:rPr>
      </w:pPr>
      <w:r>
        <w:rPr>
          <w:rFonts w:ascii="Times New Roman" w:hAnsi="Times New Roman"/>
          <w:sz w:val="28"/>
          <w:szCs w:val="28"/>
        </w:rPr>
        <w:t>продукта, либо замысла.</w:t>
      </w:r>
    </w:p>
    <w:p w14:paraId="4F2EF00F" w14:textId="77777777" w:rsidR="003B5D65" w:rsidRDefault="00F86CAC">
      <w:pPr>
        <w:rPr>
          <w:rFonts w:ascii="Times New Roman" w:hAnsi="Times New Roman"/>
          <w:sz w:val="28"/>
          <w:szCs w:val="28"/>
        </w:rPr>
      </w:pPr>
      <w:r>
        <w:rPr>
          <w:rFonts w:ascii="Times New Roman" w:hAnsi="Times New Roman"/>
          <w:sz w:val="28"/>
          <w:szCs w:val="28"/>
        </w:rPr>
        <w:t>Познавательные универсальные учебные действия:</w:t>
      </w:r>
    </w:p>
    <w:p w14:paraId="56BC593F" w14:textId="77777777" w:rsidR="003B5D65" w:rsidRDefault="00F86CAC">
      <w:pPr>
        <w:rPr>
          <w:rFonts w:ascii="Times New Roman" w:hAnsi="Times New Roman"/>
          <w:sz w:val="28"/>
          <w:szCs w:val="28"/>
        </w:rPr>
      </w:pPr>
      <w:r>
        <w:rPr>
          <w:rFonts w:ascii="Times New Roman" w:hAnsi="Times New Roman"/>
          <w:sz w:val="28"/>
          <w:szCs w:val="28"/>
        </w:rPr>
        <w:t> осуществлять поиск информации в индивидуальных информационных</w:t>
      </w:r>
    </w:p>
    <w:p w14:paraId="12B8B203" w14:textId="77777777" w:rsidR="003B5D65" w:rsidRDefault="00F86CAC">
      <w:pPr>
        <w:rPr>
          <w:rFonts w:ascii="Times New Roman" w:hAnsi="Times New Roman"/>
          <w:sz w:val="28"/>
          <w:szCs w:val="28"/>
        </w:rPr>
      </w:pPr>
      <w:r>
        <w:rPr>
          <w:rFonts w:ascii="Times New Roman" w:hAnsi="Times New Roman"/>
          <w:sz w:val="28"/>
          <w:szCs w:val="28"/>
        </w:rPr>
        <w:t>архивах учащегося, информационной среде образовательного</w:t>
      </w:r>
    </w:p>
    <w:p w14:paraId="5291D4B0" w14:textId="77777777" w:rsidR="003B5D65" w:rsidRDefault="00F86CAC">
      <w:pPr>
        <w:rPr>
          <w:rFonts w:ascii="Times New Roman" w:hAnsi="Times New Roman"/>
          <w:sz w:val="28"/>
          <w:szCs w:val="28"/>
        </w:rPr>
      </w:pPr>
      <w:r>
        <w:rPr>
          <w:rFonts w:ascii="Times New Roman" w:hAnsi="Times New Roman"/>
          <w:sz w:val="28"/>
          <w:szCs w:val="28"/>
        </w:rPr>
        <w:t>учреждения, в федеральных хранилищах информационных</w:t>
      </w:r>
    </w:p>
    <w:p w14:paraId="3F99353C" w14:textId="77777777" w:rsidR="003B5D65" w:rsidRDefault="00F86CAC">
      <w:pPr>
        <w:rPr>
          <w:rFonts w:ascii="Times New Roman" w:hAnsi="Times New Roman"/>
          <w:sz w:val="28"/>
          <w:szCs w:val="28"/>
        </w:rPr>
      </w:pPr>
      <w:r>
        <w:rPr>
          <w:rFonts w:ascii="Times New Roman" w:hAnsi="Times New Roman"/>
          <w:sz w:val="28"/>
          <w:szCs w:val="28"/>
        </w:rPr>
        <w:t>образовательных ресурсов;</w:t>
      </w:r>
    </w:p>
    <w:p w14:paraId="739C1BB5" w14:textId="77777777" w:rsidR="003B5D65" w:rsidRDefault="00F86CAC">
      <w:pPr>
        <w:rPr>
          <w:rFonts w:ascii="Times New Roman" w:hAnsi="Times New Roman"/>
          <w:sz w:val="28"/>
          <w:szCs w:val="28"/>
        </w:rPr>
      </w:pPr>
      <w:r>
        <w:rPr>
          <w:rFonts w:ascii="Times New Roman" w:hAnsi="Times New Roman"/>
          <w:sz w:val="28"/>
          <w:szCs w:val="28"/>
        </w:rPr>
        <w:t> использовать средства информационных и коммуникационных</w:t>
      </w:r>
    </w:p>
    <w:p w14:paraId="46DFD196" w14:textId="77777777" w:rsidR="003B5D65" w:rsidRDefault="00F86CAC">
      <w:pPr>
        <w:rPr>
          <w:rFonts w:ascii="Times New Roman" w:hAnsi="Times New Roman"/>
          <w:sz w:val="28"/>
          <w:szCs w:val="28"/>
        </w:rPr>
      </w:pPr>
      <w:r>
        <w:rPr>
          <w:rFonts w:ascii="Times New Roman" w:hAnsi="Times New Roman"/>
          <w:sz w:val="28"/>
          <w:szCs w:val="28"/>
        </w:rPr>
        <w:t>технологий для решения коммуникативных, познавательных и</w:t>
      </w:r>
    </w:p>
    <w:p w14:paraId="13783173" w14:textId="77777777" w:rsidR="003B5D65" w:rsidRDefault="00F86CAC">
      <w:pPr>
        <w:rPr>
          <w:rFonts w:ascii="Times New Roman" w:hAnsi="Times New Roman"/>
          <w:sz w:val="28"/>
          <w:szCs w:val="28"/>
        </w:rPr>
      </w:pPr>
      <w:r>
        <w:rPr>
          <w:rFonts w:ascii="Times New Roman" w:hAnsi="Times New Roman"/>
          <w:sz w:val="28"/>
          <w:szCs w:val="28"/>
        </w:rPr>
        <w:t>творческих задач;</w:t>
      </w:r>
    </w:p>
    <w:p w14:paraId="050DC6F9" w14:textId="77777777" w:rsidR="003B5D65" w:rsidRDefault="00F86CAC">
      <w:pPr>
        <w:rPr>
          <w:rFonts w:ascii="Times New Roman" w:hAnsi="Times New Roman"/>
          <w:sz w:val="28"/>
          <w:szCs w:val="28"/>
        </w:rPr>
      </w:pPr>
      <w:r>
        <w:rPr>
          <w:rFonts w:ascii="Times New Roman" w:hAnsi="Times New Roman"/>
          <w:sz w:val="28"/>
          <w:szCs w:val="28"/>
        </w:rPr>
        <w:t> ориентироваться на разнообразие способов решения задач;</w:t>
      </w:r>
    </w:p>
    <w:p w14:paraId="7C96E8CA" w14:textId="77777777" w:rsidR="003B5D65" w:rsidRDefault="00F86CAC">
      <w:pPr>
        <w:rPr>
          <w:rFonts w:ascii="Times New Roman" w:hAnsi="Times New Roman"/>
          <w:sz w:val="28"/>
          <w:szCs w:val="28"/>
        </w:rPr>
      </w:pPr>
      <w:r>
        <w:rPr>
          <w:rFonts w:ascii="Times New Roman" w:hAnsi="Times New Roman"/>
          <w:sz w:val="28"/>
          <w:szCs w:val="28"/>
        </w:rPr>
        <w:t> осуществлять анализ объектов с выделением существенных и</w:t>
      </w:r>
    </w:p>
    <w:p w14:paraId="446D7F46" w14:textId="77777777" w:rsidR="003B5D65" w:rsidRDefault="00F86CAC">
      <w:pPr>
        <w:rPr>
          <w:rFonts w:ascii="Times New Roman" w:hAnsi="Times New Roman"/>
          <w:sz w:val="28"/>
          <w:szCs w:val="28"/>
        </w:rPr>
      </w:pPr>
      <w:r>
        <w:rPr>
          <w:rFonts w:ascii="Times New Roman" w:hAnsi="Times New Roman"/>
          <w:sz w:val="28"/>
          <w:szCs w:val="28"/>
        </w:rPr>
        <w:t>несущественных признаков;</w:t>
      </w:r>
    </w:p>
    <w:p w14:paraId="37B87DDE" w14:textId="77777777" w:rsidR="003B5D65" w:rsidRDefault="00F86CAC">
      <w:pPr>
        <w:rPr>
          <w:rFonts w:ascii="Times New Roman" w:hAnsi="Times New Roman"/>
          <w:sz w:val="28"/>
          <w:szCs w:val="28"/>
        </w:rPr>
      </w:pPr>
      <w:r>
        <w:rPr>
          <w:rFonts w:ascii="Times New Roman" w:hAnsi="Times New Roman"/>
          <w:sz w:val="28"/>
          <w:szCs w:val="28"/>
        </w:rPr>
        <w:t> проводить сравнение, классификацию по заданным критериям;</w:t>
      </w:r>
    </w:p>
    <w:p w14:paraId="3BC17488" w14:textId="77777777" w:rsidR="003B5D65" w:rsidRDefault="00F86CAC">
      <w:pPr>
        <w:rPr>
          <w:rFonts w:ascii="Times New Roman" w:hAnsi="Times New Roman"/>
          <w:sz w:val="28"/>
          <w:szCs w:val="28"/>
        </w:rPr>
      </w:pPr>
      <w:r>
        <w:rPr>
          <w:rFonts w:ascii="Times New Roman" w:hAnsi="Times New Roman"/>
          <w:sz w:val="28"/>
          <w:szCs w:val="28"/>
        </w:rPr>
        <w:t> строить логические рассуждения в форме связи простых суждений об</w:t>
      </w:r>
    </w:p>
    <w:p w14:paraId="07A058CE" w14:textId="77777777" w:rsidR="003B5D65" w:rsidRDefault="00F86CAC">
      <w:pPr>
        <w:rPr>
          <w:rFonts w:ascii="Times New Roman" w:hAnsi="Times New Roman"/>
          <w:sz w:val="28"/>
          <w:szCs w:val="28"/>
        </w:rPr>
      </w:pPr>
      <w:r>
        <w:rPr>
          <w:rFonts w:ascii="Times New Roman" w:hAnsi="Times New Roman"/>
          <w:sz w:val="28"/>
          <w:szCs w:val="28"/>
        </w:rPr>
        <w:t>объекте;</w:t>
      </w:r>
    </w:p>
    <w:p w14:paraId="2D7B90AF" w14:textId="77777777" w:rsidR="003B5D65" w:rsidRDefault="00F86CAC">
      <w:pPr>
        <w:rPr>
          <w:rFonts w:ascii="Times New Roman" w:hAnsi="Times New Roman"/>
          <w:sz w:val="28"/>
          <w:szCs w:val="28"/>
        </w:rPr>
      </w:pPr>
      <w:r>
        <w:rPr>
          <w:rFonts w:ascii="Times New Roman" w:hAnsi="Times New Roman"/>
          <w:sz w:val="28"/>
          <w:szCs w:val="28"/>
        </w:rPr>
        <w:t> устанавливать аналогии, причинно-следственные связи;</w:t>
      </w:r>
    </w:p>
    <w:p w14:paraId="786A45BD" w14:textId="77777777" w:rsidR="003B5D65" w:rsidRDefault="00F86CAC">
      <w:pPr>
        <w:rPr>
          <w:rFonts w:ascii="Times New Roman" w:hAnsi="Times New Roman"/>
          <w:sz w:val="28"/>
          <w:szCs w:val="28"/>
        </w:rPr>
      </w:pPr>
      <w:r>
        <w:rPr>
          <w:rFonts w:ascii="Times New Roman" w:hAnsi="Times New Roman"/>
          <w:sz w:val="28"/>
          <w:szCs w:val="28"/>
        </w:rPr>
        <w:t> моделировать, преобразовывать объект из чувственной формы в</w:t>
      </w:r>
    </w:p>
    <w:p w14:paraId="20025E65" w14:textId="77777777" w:rsidR="003B5D65" w:rsidRDefault="00F86CAC">
      <w:pPr>
        <w:rPr>
          <w:rFonts w:ascii="Times New Roman" w:hAnsi="Times New Roman"/>
          <w:sz w:val="28"/>
          <w:szCs w:val="28"/>
        </w:rPr>
      </w:pPr>
      <w:r>
        <w:rPr>
          <w:rFonts w:ascii="Times New Roman" w:hAnsi="Times New Roman"/>
          <w:sz w:val="28"/>
          <w:szCs w:val="28"/>
        </w:rPr>
        <w:t>модель, где выделены существенные характеристики объекта</w:t>
      </w:r>
    </w:p>
    <w:p w14:paraId="15EC108D" w14:textId="77777777" w:rsidR="003B5D65" w:rsidRDefault="00F86CAC">
      <w:pPr>
        <w:rPr>
          <w:rFonts w:ascii="Times New Roman" w:hAnsi="Times New Roman"/>
          <w:sz w:val="28"/>
          <w:szCs w:val="28"/>
        </w:rPr>
      </w:pPr>
      <w:r>
        <w:rPr>
          <w:rFonts w:ascii="Times New Roman" w:hAnsi="Times New Roman"/>
          <w:sz w:val="28"/>
          <w:szCs w:val="28"/>
        </w:rPr>
        <w:t>(пространственно-графическая или знаково-символическая);</w:t>
      </w:r>
    </w:p>
    <w:p w14:paraId="1C43AC1E" w14:textId="77777777" w:rsidR="003B5D65" w:rsidRDefault="00F86CAC">
      <w:pPr>
        <w:rPr>
          <w:rFonts w:ascii="Times New Roman" w:hAnsi="Times New Roman"/>
          <w:sz w:val="28"/>
          <w:szCs w:val="28"/>
        </w:rPr>
      </w:pPr>
      <w:r>
        <w:rPr>
          <w:rFonts w:ascii="Times New Roman" w:hAnsi="Times New Roman"/>
          <w:sz w:val="28"/>
          <w:szCs w:val="28"/>
        </w:rPr>
        <w:t> синтезировать, составлять целое из частей, в том числе</w:t>
      </w:r>
    </w:p>
    <w:p w14:paraId="6B2ECBE5" w14:textId="77777777" w:rsidR="003B5D65" w:rsidRDefault="00F86CAC">
      <w:pPr>
        <w:rPr>
          <w:rFonts w:ascii="Times New Roman" w:hAnsi="Times New Roman"/>
          <w:sz w:val="28"/>
          <w:szCs w:val="28"/>
        </w:rPr>
      </w:pPr>
      <w:r>
        <w:rPr>
          <w:rFonts w:ascii="Times New Roman" w:hAnsi="Times New Roman"/>
          <w:sz w:val="28"/>
          <w:szCs w:val="28"/>
        </w:rPr>
        <w:t>самостоятельное достраивание с восполнением недостающих</w:t>
      </w:r>
    </w:p>
    <w:p w14:paraId="7D50F797" w14:textId="77777777" w:rsidR="003B5D65" w:rsidRDefault="00F86CAC">
      <w:pPr>
        <w:rPr>
          <w:rFonts w:ascii="Times New Roman" w:hAnsi="Times New Roman"/>
          <w:sz w:val="28"/>
          <w:szCs w:val="28"/>
        </w:rPr>
      </w:pPr>
      <w:r>
        <w:rPr>
          <w:rFonts w:ascii="Times New Roman" w:hAnsi="Times New Roman"/>
          <w:sz w:val="28"/>
          <w:szCs w:val="28"/>
        </w:rPr>
        <w:t>компонентов;</w:t>
      </w:r>
    </w:p>
    <w:p w14:paraId="26374F2C" w14:textId="77777777" w:rsidR="003B5D65" w:rsidRDefault="00F86CAC">
      <w:pPr>
        <w:rPr>
          <w:rFonts w:ascii="Times New Roman" w:hAnsi="Times New Roman"/>
          <w:sz w:val="28"/>
          <w:szCs w:val="28"/>
        </w:rPr>
      </w:pPr>
      <w:r>
        <w:rPr>
          <w:rFonts w:ascii="Times New Roman" w:hAnsi="Times New Roman"/>
          <w:sz w:val="28"/>
          <w:szCs w:val="28"/>
        </w:rPr>
        <w:t> выбирать основания и критерии для сравнения, сериации,</w:t>
      </w:r>
    </w:p>
    <w:p w14:paraId="32E51371" w14:textId="77777777" w:rsidR="003B5D65" w:rsidRDefault="00F86CAC">
      <w:pPr>
        <w:rPr>
          <w:rFonts w:ascii="Times New Roman" w:hAnsi="Times New Roman"/>
          <w:sz w:val="28"/>
          <w:szCs w:val="28"/>
        </w:rPr>
      </w:pPr>
      <w:r>
        <w:rPr>
          <w:rFonts w:ascii="Times New Roman" w:hAnsi="Times New Roman"/>
          <w:sz w:val="28"/>
          <w:szCs w:val="28"/>
        </w:rPr>
        <w:t>классификации объектов;</w:t>
      </w:r>
    </w:p>
    <w:p w14:paraId="1927A255" w14:textId="77777777" w:rsidR="003B5D65" w:rsidRDefault="00F86CAC">
      <w:pPr>
        <w:rPr>
          <w:rFonts w:ascii="Times New Roman" w:hAnsi="Times New Roman"/>
          <w:sz w:val="28"/>
          <w:szCs w:val="28"/>
        </w:rPr>
      </w:pPr>
      <w:r>
        <w:rPr>
          <w:rFonts w:ascii="Times New Roman" w:hAnsi="Times New Roman"/>
          <w:sz w:val="28"/>
          <w:szCs w:val="28"/>
        </w:rPr>
        <w:t>Коммуникативные универсальные учебные действия:</w:t>
      </w:r>
    </w:p>
    <w:p w14:paraId="208B46E9" w14:textId="77777777" w:rsidR="003B5D65" w:rsidRDefault="00F86CAC">
      <w:pPr>
        <w:rPr>
          <w:rFonts w:ascii="Times New Roman" w:hAnsi="Times New Roman"/>
          <w:sz w:val="28"/>
          <w:szCs w:val="28"/>
        </w:rPr>
      </w:pPr>
      <w:r>
        <w:rPr>
          <w:rFonts w:ascii="Times New Roman" w:hAnsi="Times New Roman"/>
          <w:sz w:val="28"/>
          <w:szCs w:val="28"/>
        </w:rPr>
        <w:t> аргументировать свою точку зрения на выбор оснований и критериев</w:t>
      </w:r>
    </w:p>
    <w:p w14:paraId="1A2C1CAF" w14:textId="77777777" w:rsidR="003B5D65" w:rsidRDefault="00F86CAC">
      <w:pPr>
        <w:rPr>
          <w:rFonts w:ascii="Times New Roman" w:hAnsi="Times New Roman"/>
          <w:sz w:val="28"/>
          <w:szCs w:val="28"/>
        </w:rPr>
      </w:pPr>
      <w:r>
        <w:rPr>
          <w:rFonts w:ascii="Times New Roman" w:hAnsi="Times New Roman"/>
          <w:sz w:val="28"/>
          <w:szCs w:val="28"/>
        </w:rPr>
        <w:t>при выделении признаков, сравнении и классификации объектов;</w:t>
      </w:r>
    </w:p>
    <w:p w14:paraId="2955165B" w14:textId="77777777" w:rsidR="003B5D65" w:rsidRDefault="00F86CAC">
      <w:pPr>
        <w:rPr>
          <w:rFonts w:ascii="Times New Roman" w:hAnsi="Times New Roman"/>
          <w:sz w:val="28"/>
          <w:szCs w:val="28"/>
        </w:rPr>
      </w:pPr>
      <w:r>
        <w:rPr>
          <w:rFonts w:ascii="Times New Roman" w:hAnsi="Times New Roman"/>
          <w:sz w:val="28"/>
          <w:szCs w:val="28"/>
        </w:rPr>
        <w:t> выслушивать собеседника и вести диалог;</w:t>
      </w:r>
    </w:p>
    <w:p w14:paraId="40475E0D" w14:textId="77777777" w:rsidR="003B5D65" w:rsidRDefault="00F86CAC">
      <w:pPr>
        <w:rPr>
          <w:rFonts w:ascii="Times New Roman" w:hAnsi="Times New Roman"/>
          <w:sz w:val="28"/>
          <w:szCs w:val="28"/>
        </w:rPr>
      </w:pPr>
      <w:r>
        <w:rPr>
          <w:rFonts w:ascii="Times New Roman" w:hAnsi="Times New Roman"/>
          <w:sz w:val="28"/>
          <w:szCs w:val="28"/>
        </w:rPr>
        <w:t> признавать возможность существования различных точек зрения и</w:t>
      </w:r>
    </w:p>
    <w:p w14:paraId="0CEFED05" w14:textId="77777777" w:rsidR="003B5D65" w:rsidRDefault="00F86CAC">
      <w:pPr>
        <w:rPr>
          <w:rFonts w:ascii="Times New Roman" w:hAnsi="Times New Roman"/>
          <w:sz w:val="28"/>
          <w:szCs w:val="28"/>
        </w:rPr>
      </w:pPr>
      <w:r>
        <w:rPr>
          <w:rFonts w:ascii="Times New Roman" w:hAnsi="Times New Roman"/>
          <w:sz w:val="28"/>
          <w:szCs w:val="28"/>
        </w:rPr>
        <w:t>права каждого иметь свою;</w:t>
      </w:r>
    </w:p>
    <w:p w14:paraId="6B64998D" w14:textId="77777777" w:rsidR="003B5D65" w:rsidRDefault="00F86CAC">
      <w:pPr>
        <w:rPr>
          <w:rFonts w:ascii="Times New Roman" w:hAnsi="Times New Roman"/>
          <w:sz w:val="28"/>
          <w:szCs w:val="28"/>
        </w:rPr>
      </w:pPr>
      <w:r>
        <w:rPr>
          <w:rFonts w:ascii="Times New Roman" w:hAnsi="Times New Roman"/>
          <w:sz w:val="28"/>
          <w:szCs w:val="28"/>
        </w:rPr>
        <w:t> планировать учебное сотрудничество с учителем и сверстниками —</w:t>
      </w:r>
    </w:p>
    <w:p w14:paraId="0D63B408" w14:textId="77777777" w:rsidR="003B5D65" w:rsidRDefault="00F86CAC">
      <w:pPr>
        <w:rPr>
          <w:rFonts w:ascii="Times New Roman" w:hAnsi="Times New Roman"/>
          <w:sz w:val="28"/>
          <w:szCs w:val="28"/>
        </w:rPr>
      </w:pPr>
      <w:r>
        <w:rPr>
          <w:rFonts w:ascii="Times New Roman" w:hAnsi="Times New Roman"/>
          <w:sz w:val="28"/>
          <w:szCs w:val="28"/>
        </w:rPr>
        <w:t>определять цели, функций участников, способов взаимодействия;</w:t>
      </w:r>
    </w:p>
    <w:p w14:paraId="44FE497C" w14:textId="77777777" w:rsidR="003B5D65" w:rsidRDefault="00F86CAC">
      <w:pPr>
        <w:rPr>
          <w:rFonts w:ascii="Times New Roman" w:hAnsi="Times New Roman"/>
          <w:sz w:val="28"/>
          <w:szCs w:val="28"/>
        </w:rPr>
      </w:pPr>
      <w:r>
        <w:rPr>
          <w:rFonts w:ascii="Times New Roman" w:hAnsi="Times New Roman"/>
          <w:sz w:val="28"/>
          <w:szCs w:val="28"/>
        </w:rPr>
        <w:t> осуществлять постановку вопросов — инициативное сотрудничество в</w:t>
      </w:r>
    </w:p>
    <w:p w14:paraId="6A55E4D3" w14:textId="77777777" w:rsidR="003B5D65" w:rsidRDefault="00F86CAC">
      <w:pPr>
        <w:rPr>
          <w:rFonts w:ascii="Times New Roman" w:hAnsi="Times New Roman"/>
          <w:sz w:val="28"/>
          <w:szCs w:val="28"/>
        </w:rPr>
      </w:pPr>
      <w:r>
        <w:rPr>
          <w:rFonts w:ascii="Times New Roman" w:hAnsi="Times New Roman"/>
          <w:sz w:val="28"/>
          <w:szCs w:val="28"/>
        </w:rPr>
        <w:t>поиске и сборе информации;</w:t>
      </w:r>
    </w:p>
    <w:p w14:paraId="7C385721" w14:textId="77777777" w:rsidR="003B5D65" w:rsidRDefault="00F86CAC">
      <w:pPr>
        <w:rPr>
          <w:rFonts w:ascii="Times New Roman" w:hAnsi="Times New Roman"/>
          <w:sz w:val="28"/>
          <w:szCs w:val="28"/>
        </w:rPr>
      </w:pPr>
      <w:r>
        <w:rPr>
          <w:rFonts w:ascii="Times New Roman" w:hAnsi="Times New Roman"/>
          <w:sz w:val="28"/>
          <w:szCs w:val="28"/>
        </w:rPr>
        <w:t> разрешать конфликты – выявление, идентификация проблемы, поиск и</w:t>
      </w:r>
    </w:p>
    <w:p w14:paraId="18737D15" w14:textId="77777777" w:rsidR="003B5D65" w:rsidRDefault="00F86CAC">
      <w:pPr>
        <w:rPr>
          <w:rFonts w:ascii="Times New Roman" w:hAnsi="Times New Roman"/>
          <w:sz w:val="28"/>
          <w:szCs w:val="28"/>
        </w:rPr>
      </w:pPr>
      <w:r>
        <w:rPr>
          <w:rFonts w:ascii="Times New Roman" w:hAnsi="Times New Roman"/>
          <w:sz w:val="28"/>
          <w:szCs w:val="28"/>
        </w:rPr>
        <w:t>оценка альтернативных способов разрешения конфликта, принятие</w:t>
      </w:r>
    </w:p>
    <w:p w14:paraId="21925E48" w14:textId="77777777" w:rsidR="003B5D65" w:rsidRDefault="00F86CAC">
      <w:pPr>
        <w:rPr>
          <w:rFonts w:ascii="Times New Roman" w:hAnsi="Times New Roman"/>
          <w:sz w:val="28"/>
          <w:szCs w:val="28"/>
        </w:rPr>
      </w:pPr>
      <w:r>
        <w:rPr>
          <w:rFonts w:ascii="Times New Roman" w:hAnsi="Times New Roman"/>
          <w:sz w:val="28"/>
          <w:szCs w:val="28"/>
        </w:rPr>
        <w:t>решения и его реализация;</w:t>
      </w:r>
    </w:p>
    <w:p w14:paraId="0737A6DC" w14:textId="77777777" w:rsidR="003B5D65" w:rsidRDefault="00F86CAC">
      <w:pPr>
        <w:rPr>
          <w:rFonts w:ascii="Times New Roman" w:hAnsi="Times New Roman"/>
          <w:sz w:val="28"/>
          <w:szCs w:val="28"/>
        </w:rPr>
      </w:pPr>
      <w:r>
        <w:rPr>
          <w:rFonts w:ascii="Times New Roman" w:hAnsi="Times New Roman"/>
          <w:sz w:val="28"/>
          <w:szCs w:val="28"/>
        </w:rPr>
        <w:t> управлять поведением партнера — контроль, коррекция, оценка его</w:t>
      </w:r>
    </w:p>
    <w:p w14:paraId="7D08E9F6" w14:textId="77777777" w:rsidR="003B5D65" w:rsidRDefault="00F86CAC">
      <w:pPr>
        <w:rPr>
          <w:rFonts w:ascii="Times New Roman" w:hAnsi="Times New Roman"/>
          <w:sz w:val="28"/>
          <w:szCs w:val="28"/>
        </w:rPr>
      </w:pPr>
      <w:r>
        <w:rPr>
          <w:rFonts w:ascii="Times New Roman" w:hAnsi="Times New Roman"/>
          <w:sz w:val="28"/>
          <w:szCs w:val="28"/>
        </w:rPr>
        <w:t>действий;</w:t>
      </w:r>
    </w:p>
    <w:p w14:paraId="5A046A5E" w14:textId="77777777" w:rsidR="003B5D65" w:rsidRDefault="00F86CAC">
      <w:pPr>
        <w:rPr>
          <w:rFonts w:ascii="Times New Roman" w:hAnsi="Times New Roman"/>
          <w:sz w:val="28"/>
          <w:szCs w:val="28"/>
        </w:rPr>
      </w:pPr>
      <w:r>
        <w:rPr>
          <w:rFonts w:ascii="Times New Roman" w:hAnsi="Times New Roman"/>
          <w:sz w:val="28"/>
          <w:szCs w:val="28"/>
        </w:rPr>
        <w:t> уметь с достаточной полнотой и точностью выражать свои мысли в</w:t>
      </w:r>
    </w:p>
    <w:p w14:paraId="7671767B" w14:textId="77777777" w:rsidR="003B5D65" w:rsidRDefault="00F86CAC">
      <w:pPr>
        <w:rPr>
          <w:rFonts w:ascii="Times New Roman" w:hAnsi="Times New Roman"/>
          <w:sz w:val="28"/>
          <w:szCs w:val="28"/>
        </w:rPr>
      </w:pPr>
      <w:r>
        <w:rPr>
          <w:rFonts w:ascii="Times New Roman" w:hAnsi="Times New Roman"/>
          <w:sz w:val="28"/>
          <w:szCs w:val="28"/>
        </w:rPr>
        <w:t>соответствии с задачами и условиями коммуникации;</w:t>
      </w:r>
    </w:p>
    <w:p w14:paraId="79DB40D2" w14:textId="77777777" w:rsidR="003B5D65" w:rsidRDefault="00F86CAC">
      <w:pPr>
        <w:rPr>
          <w:rFonts w:ascii="Times New Roman" w:hAnsi="Times New Roman"/>
          <w:sz w:val="28"/>
          <w:szCs w:val="28"/>
        </w:rPr>
      </w:pPr>
      <w:r>
        <w:rPr>
          <w:rFonts w:ascii="Times New Roman" w:hAnsi="Times New Roman"/>
          <w:sz w:val="28"/>
          <w:szCs w:val="28"/>
        </w:rPr>
        <w:t> владеть монологической и диалогической формами речи.</w:t>
      </w:r>
    </w:p>
    <w:p w14:paraId="6B52A71B" w14:textId="77777777" w:rsidR="003B5D65" w:rsidRDefault="00F86CAC">
      <w:pPr>
        <w:rPr>
          <w:rFonts w:ascii="Times New Roman" w:hAnsi="Times New Roman"/>
          <w:sz w:val="28"/>
          <w:szCs w:val="28"/>
        </w:rPr>
      </w:pPr>
      <w:r>
        <w:rPr>
          <w:rFonts w:ascii="Times New Roman" w:hAnsi="Times New Roman"/>
          <w:sz w:val="28"/>
          <w:szCs w:val="28"/>
        </w:rPr>
        <w:t>Предметные результаты:</w:t>
      </w:r>
    </w:p>
    <w:p w14:paraId="5CE1A986" w14:textId="77777777" w:rsidR="003B5D65" w:rsidRDefault="00F86CAC">
      <w:pPr>
        <w:rPr>
          <w:rFonts w:ascii="Times New Roman" w:hAnsi="Times New Roman"/>
          <w:sz w:val="28"/>
          <w:szCs w:val="28"/>
        </w:rPr>
      </w:pPr>
      <w:r>
        <w:rPr>
          <w:rFonts w:ascii="Times New Roman" w:hAnsi="Times New Roman"/>
          <w:sz w:val="28"/>
          <w:szCs w:val="28"/>
        </w:rPr>
        <w:t>По окончании обучения учащиеся должны</w:t>
      </w:r>
    </w:p>
    <w:p w14:paraId="5831571D" w14:textId="77777777" w:rsidR="003B5D65" w:rsidRDefault="00F86CAC">
      <w:pPr>
        <w:rPr>
          <w:rFonts w:ascii="Times New Roman" w:hAnsi="Times New Roman"/>
          <w:sz w:val="28"/>
          <w:szCs w:val="28"/>
        </w:rPr>
      </w:pPr>
      <w:r>
        <w:rPr>
          <w:rFonts w:ascii="Times New Roman" w:hAnsi="Times New Roman"/>
          <w:sz w:val="28"/>
          <w:szCs w:val="28"/>
        </w:rPr>
        <w:t>знать:</w:t>
      </w:r>
    </w:p>
    <w:p w14:paraId="77E7E0C7" w14:textId="77777777" w:rsidR="003B5D65" w:rsidRDefault="00F86CAC">
      <w:pPr>
        <w:rPr>
          <w:rFonts w:ascii="Times New Roman" w:hAnsi="Times New Roman"/>
          <w:sz w:val="28"/>
          <w:szCs w:val="28"/>
        </w:rPr>
      </w:pPr>
      <w:r>
        <w:rPr>
          <w:rFonts w:ascii="Times New Roman" w:hAnsi="Times New Roman"/>
          <w:sz w:val="28"/>
          <w:szCs w:val="28"/>
        </w:rPr>
        <w:t> правила безопасной работы (в т. ч. с компьютером и</w:t>
      </w:r>
    </w:p>
    <w:p w14:paraId="15A72C0E" w14:textId="77777777" w:rsidR="003B5D65" w:rsidRDefault="00F86CAC">
      <w:pPr>
        <w:rPr>
          <w:rFonts w:ascii="Times New Roman" w:hAnsi="Times New Roman"/>
          <w:sz w:val="28"/>
          <w:szCs w:val="28"/>
        </w:rPr>
      </w:pPr>
      <w:r>
        <w:rPr>
          <w:rFonts w:ascii="Times New Roman" w:hAnsi="Times New Roman"/>
          <w:sz w:val="28"/>
          <w:szCs w:val="28"/>
        </w:rPr>
        <w:t>робототехническим конструктором VEX IQ);</w:t>
      </w:r>
    </w:p>
    <w:p w14:paraId="4951CF01" w14:textId="77777777" w:rsidR="003B5D65" w:rsidRDefault="00F86CAC">
      <w:pPr>
        <w:rPr>
          <w:rFonts w:ascii="Times New Roman" w:hAnsi="Times New Roman"/>
          <w:sz w:val="28"/>
          <w:szCs w:val="28"/>
        </w:rPr>
      </w:pPr>
      <w:r>
        <w:rPr>
          <w:rFonts w:ascii="Times New Roman" w:hAnsi="Times New Roman"/>
          <w:sz w:val="28"/>
          <w:szCs w:val="28"/>
        </w:rPr>
        <w:t> основные компоненты конструкторов VEX IQ;</w:t>
      </w:r>
    </w:p>
    <w:p w14:paraId="627F42DC" w14:textId="77777777" w:rsidR="003B5D65" w:rsidRDefault="00F86CAC">
      <w:pPr>
        <w:rPr>
          <w:rFonts w:ascii="Times New Roman" w:hAnsi="Times New Roman"/>
          <w:sz w:val="28"/>
          <w:szCs w:val="28"/>
        </w:rPr>
      </w:pPr>
      <w:r>
        <w:rPr>
          <w:rFonts w:ascii="Times New Roman" w:hAnsi="Times New Roman"/>
          <w:sz w:val="28"/>
          <w:szCs w:val="28"/>
        </w:rPr>
        <w:t> конструктивные особенности различных моделей, сооружений и</w:t>
      </w:r>
    </w:p>
    <w:p w14:paraId="4734E889" w14:textId="77777777" w:rsidR="003B5D65" w:rsidRDefault="00F86CAC">
      <w:pPr>
        <w:rPr>
          <w:rFonts w:ascii="Times New Roman" w:hAnsi="Times New Roman"/>
          <w:sz w:val="28"/>
          <w:szCs w:val="28"/>
        </w:rPr>
      </w:pPr>
      <w:r>
        <w:rPr>
          <w:rFonts w:ascii="Times New Roman" w:hAnsi="Times New Roman"/>
          <w:sz w:val="28"/>
          <w:szCs w:val="28"/>
        </w:rPr>
        <w:t>механизмов;</w:t>
      </w:r>
    </w:p>
    <w:p w14:paraId="53C997DA" w14:textId="77777777" w:rsidR="003B5D65" w:rsidRDefault="00F86CAC">
      <w:pPr>
        <w:rPr>
          <w:rFonts w:ascii="Times New Roman" w:hAnsi="Times New Roman"/>
          <w:sz w:val="28"/>
          <w:szCs w:val="28"/>
        </w:rPr>
      </w:pPr>
      <w:r>
        <w:rPr>
          <w:rFonts w:ascii="Times New Roman" w:hAnsi="Times New Roman"/>
          <w:sz w:val="28"/>
          <w:szCs w:val="28"/>
        </w:rPr>
        <w:t> компьютерную среду, включающую в себя графический язык</w:t>
      </w:r>
    </w:p>
    <w:p w14:paraId="77D355FE" w14:textId="77777777" w:rsidR="003B5D65" w:rsidRDefault="00F86CAC">
      <w:pPr>
        <w:rPr>
          <w:rFonts w:ascii="Times New Roman" w:hAnsi="Times New Roman"/>
          <w:sz w:val="28"/>
          <w:szCs w:val="28"/>
        </w:rPr>
      </w:pPr>
      <w:r>
        <w:rPr>
          <w:rFonts w:ascii="Times New Roman" w:hAnsi="Times New Roman"/>
          <w:sz w:val="28"/>
          <w:szCs w:val="28"/>
        </w:rPr>
        <w:t>программирования;</w:t>
      </w:r>
    </w:p>
    <w:p w14:paraId="0196DC46" w14:textId="77777777" w:rsidR="003B5D65" w:rsidRDefault="00F86CAC">
      <w:pPr>
        <w:rPr>
          <w:rFonts w:ascii="Times New Roman" w:hAnsi="Times New Roman"/>
          <w:sz w:val="28"/>
          <w:szCs w:val="28"/>
        </w:rPr>
      </w:pPr>
      <w:r>
        <w:rPr>
          <w:rFonts w:ascii="Times New Roman" w:hAnsi="Times New Roman"/>
          <w:sz w:val="28"/>
          <w:szCs w:val="28"/>
        </w:rPr>
        <w:t> виды подвижных и неподвижных соединений в конструкторе;</w:t>
      </w:r>
    </w:p>
    <w:p w14:paraId="138D2B98" w14:textId="77777777" w:rsidR="003B5D65" w:rsidRDefault="00F86CAC">
      <w:pPr>
        <w:rPr>
          <w:rFonts w:ascii="Times New Roman" w:hAnsi="Times New Roman"/>
          <w:sz w:val="28"/>
          <w:szCs w:val="28"/>
        </w:rPr>
      </w:pPr>
      <w:r>
        <w:rPr>
          <w:rFonts w:ascii="Times New Roman" w:hAnsi="Times New Roman"/>
          <w:sz w:val="28"/>
          <w:szCs w:val="28"/>
        </w:rPr>
        <w:t> понятия: центр тяжести, трение, скорость, масса, крутящий момент,</w:t>
      </w:r>
    </w:p>
    <w:p w14:paraId="29CE289C" w14:textId="77777777" w:rsidR="003B5D65" w:rsidRDefault="00F86CAC">
      <w:pPr>
        <w:rPr>
          <w:rFonts w:ascii="Times New Roman" w:hAnsi="Times New Roman"/>
          <w:sz w:val="28"/>
          <w:szCs w:val="28"/>
        </w:rPr>
      </w:pPr>
      <w:r>
        <w:rPr>
          <w:rFonts w:ascii="Times New Roman" w:hAnsi="Times New Roman"/>
          <w:sz w:val="28"/>
          <w:szCs w:val="28"/>
        </w:rPr>
        <w:t>мощность;</w:t>
      </w:r>
    </w:p>
    <w:p w14:paraId="64F8A51A" w14:textId="77777777" w:rsidR="003B5D65" w:rsidRDefault="00F86CAC">
      <w:pPr>
        <w:rPr>
          <w:rFonts w:ascii="Times New Roman" w:hAnsi="Times New Roman"/>
          <w:sz w:val="28"/>
          <w:szCs w:val="28"/>
        </w:rPr>
      </w:pPr>
      <w:r>
        <w:rPr>
          <w:rFonts w:ascii="Times New Roman" w:hAnsi="Times New Roman"/>
          <w:sz w:val="28"/>
          <w:szCs w:val="28"/>
        </w:rPr>
        <w:t> конструктивные особенности различных роботов;</w:t>
      </w:r>
    </w:p>
    <w:p w14:paraId="31E2B006" w14:textId="77777777" w:rsidR="003B5D65" w:rsidRDefault="00F86CAC">
      <w:pPr>
        <w:rPr>
          <w:rFonts w:ascii="Times New Roman" w:hAnsi="Times New Roman"/>
          <w:sz w:val="28"/>
          <w:szCs w:val="28"/>
        </w:rPr>
      </w:pPr>
      <w:r>
        <w:rPr>
          <w:rFonts w:ascii="Times New Roman" w:hAnsi="Times New Roman"/>
          <w:sz w:val="28"/>
          <w:szCs w:val="28"/>
        </w:rPr>
        <w:t> как передавать программы в контроллер VEX IQ;</w:t>
      </w:r>
    </w:p>
    <w:p w14:paraId="6087A29B" w14:textId="77777777" w:rsidR="003B5D65" w:rsidRDefault="00F86CAC">
      <w:pPr>
        <w:rPr>
          <w:rFonts w:ascii="Times New Roman" w:hAnsi="Times New Roman"/>
          <w:sz w:val="28"/>
          <w:szCs w:val="28"/>
        </w:rPr>
      </w:pPr>
      <w:r>
        <w:rPr>
          <w:rFonts w:ascii="Times New Roman" w:hAnsi="Times New Roman"/>
          <w:sz w:val="28"/>
          <w:szCs w:val="28"/>
        </w:rPr>
        <w:t> как использовать созданные программы;</w:t>
      </w:r>
    </w:p>
    <w:p w14:paraId="4E75F8A3" w14:textId="77777777" w:rsidR="003B5D65" w:rsidRDefault="00F86CAC">
      <w:pPr>
        <w:rPr>
          <w:rFonts w:ascii="Times New Roman" w:hAnsi="Times New Roman"/>
          <w:sz w:val="28"/>
          <w:szCs w:val="28"/>
        </w:rPr>
      </w:pPr>
      <w:r>
        <w:rPr>
          <w:rFonts w:ascii="Times New Roman" w:hAnsi="Times New Roman"/>
          <w:sz w:val="28"/>
          <w:szCs w:val="28"/>
        </w:rPr>
        <w:t> приемы и опыт конструирования с использованием специальных</w:t>
      </w:r>
    </w:p>
    <w:p w14:paraId="1ED06760" w14:textId="77777777" w:rsidR="003B5D65" w:rsidRDefault="00F86CAC">
      <w:pPr>
        <w:rPr>
          <w:rFonts w:ascii="Times New Roman" w:hAnsi="Times New Roman"/>
          <w:sz w:val="28"/>
          <w:szCs w:val="28"/>
        </w:rPr>
      </w:pPr>
      <w:r>
        <w:rPr>
          <w:rFonts w:ascii="Times New Roman" w:hAnsi="Times New Roman"/>
          <w:sz w:val="28"/>
          <w:szCs w:val="28"/>
        </w:rPr>
        <w:t>элементов, и других объектов и т.д.;</w:t>
      </w:r>
    </w:p>
    <w:p w14:paraId="3C1A7F67" w14:textId="77777777" w:rsidR="003B5D65" w:rsidRDefault="00F86CAC">
      <w:pPr>
        <w:rPr>
          <w:rFonts w:ascii="Times New Roman" w:hAnsi="Times New Roman"/>
          <w:sz w:val="28"/>
          <w:szCs w:val="28"/>
        </w:rPr>
      </w:pPr>
      <w:r>
        <w:rPr>
          <w:rFonts w:ascii="Times New Roman" w:hAnsi="Times New Roman"/>
          <w:sz w:val="28"/>
          <w:szCs w:val="28"/>
        </w:rPr>
        <w:t> основные алгоритмические конструкции, этапы решения задач с</w:t>
      </w:r>
    </w:p>
    <w:p w14:paraId="5F966EBA" w14:textId="77777777" w:rsidR="003B5D65" w:rsidRDefault="00F86CAC">
      <w:pPr>
        <w:rPr>
          <w:rFonts w:ascii="Times New Roman" w:hAnsi="Times New Roman"/>
          <w:sz w:val="28"/>
          <w:szCs w:val="28"/>
        </w:rPr>
      </w:pPr>
      <w:r>
        <w:rPr>
          <w:rFonts w:ascii="Times New Roman" w:hAnsi="Times New Roman"/>
          <w:sz w:val="28"/>
          <w:szCs w:val="28"/>
        </w:rPr>
        <w:t>использованием ЭВМ.</w:t>
      </w:r>
    </w:p>
    <w:p w14:paraId="2922CD62" w14:textId="77777777" w:rsidR="003B5D65" w:rsidRDefault="00F86CAC">
      <w:pPr>
        <w:rPr>
          <w:rFonts w:ascii="Times New Roman" w:hAnsi="Times New Roman"/>
          <w:sz w:val="28"/>
          <w:szCs w:val="28"/>
        </w:rPr>
      </w:pPr>
      <w:r>
        <w:rPr>
          <w:rFonts w:ascii="Times New Roman" w:hAnsi="Times New Roman"/>
          <w:sz w:val="28"/>
          <w:szCs w:val="28"/>
        </w:rPr>
        <w:t>уметь:</w:t>
      </w:r>
    </w:p>
    <w:p w14:paraId="372DED16" w14:textId="77777777" w:rsidR="003B5D65" w:rsidRDefault="00F86CAC">
      <w:pPr>
        <w:rPr>
          <w:rFonts w:ascii="Times New Roman" w:hAnsi="Times New Roman"/>
          <w:sz w:val="28"/>
          <w:szCs w:val="28"/>
        </w:rPr>
      </w:pPr>
      <w:r>
        <w:rPr>
          <w:rFonts w:ascii="Times New Roman" w:hAnsi="Times New Roman"/>
          <w:sz w:val="28"/>
          <w:szCs w:val="28"/>
        </w:rPr>
        <w:t> использовать основные алгоритмические конструкции для решения</w:t>
      </w:r>
    </w:p>
    <w:p w14:paraId="77ED3F94" w14:textId="77777777" w:rsidR="003B5D65" w:rsidRDefault="00F86CAC">
      <w:pPr>
        <w:rPr>
          <w:rFonts w:ascii="Times New Roman" w:hAnsi="Times New Roman"/>
          <w:sz w:val="28"/>
          <w:szCs w:val="28"/>
        </w:rPr>
      </w:pPr>
      <w:r>
        <w:rPr>
          <w:rFonts w:ascii="Times New Roman" w:hAnsi="Times New Roman"/>
          <w:sz w:val="28"/>
          <w:szCs w:val="28"/>
        </w:rPr>
        <w:t>задач;</w:t>
      </w:r>
    </w:p>
    <w:p w14:paraId="63AD01C1" w14:textId="77777777" w:rsidR="003B5D65" w:rsidRDefault="00F86CAC">
      <w:pPr>
        <w:rPr>
          <w:rFonts w:ascii="Times New Roman" w:hAnsi="Times New Roman"/>
          <w:sz w:val="28"/>
          <w:szCs w:val="28"/>
        </w:rPr>
      </w:pPr>
      <w:r>
        <w:rPr>
          <w:rFonts w:ascii="Times New Roman" w:hAnsi="Times New Roman"/>
          <w:sz w:val="28"/>
          <w:szCs w:val="28"/>
        </w:rPr>
        <w:t> конструировать различные модели; использовать созданные</w:t>
      </w:r>
    </w:p>
    <w:p w14:paraId="7F294604" w14:textId="77777777" w:rsidR="003B5D65" w:rsidRDefault="00F86CAC">
      <w:pPr>
        <w:rPr>
          <w:rFonts w:ascii="Times New Roman" w:hAnsi="Times New Roman"/>
          <w:sz w:val="28"/>
          <w:szCs w:val="28"/>
        </w:rPr>
      </w:pPr>
      <w:r>
        <w:rPr>
          <w:rFonts w:ascii="Times New Roman" w:hAnsi="Times New Roman"/>
          <w:sz w:val="28"/>
          <w:szCs w:val="28"/>
        </w:rPr>
        <w:t>программы;</w:t>
      </w:r>
    </w:p>
    <w:p w14:paraId="6D6FFFC9" w14:textId="77777777" w:rsidR="003B5D65" w:rsidRDefault="00F86CAC">
      <w:pPr>
        <w:rPr>
          <w:rFonts w:ascii="Times New Roman" w:hAnsi="Times New Roman"/>
          <w:sz w:val="28"/>
          <w:szCs w:val="28"/>
        </w:rPr>
      </w:pPr>
      <w:r>
        <w:rPr>
          <w:rFonts w:ascii="Times New Roman" w:hAnsi="Times New Roman"/>
          <w:sz w:val="28"/>
          <w:szCs w:val="28"/>
        </w:rPr>
        <w:t> применять полученные знания в практической деятельности;</w:t>
      </w:r>
    </w:p>
    <w:p w14:paraId="7CB4B76E" w14:textId="77777777" w:rsidR="003B5D65" w:rsidRDefault="00F86CAC">
      <w:pPr>
        <w:rPr>
          <w:rFonts w:ascii="Times New Roman" w:hAnsi="Times New Roman"/>
          <w:sz w:val="28"/>
          <w:szCs w:val="28"/>
        </w:rPr>
      </w:pPr>
      <w:r>
        <w:rPr>
          <w:rFonts w:ascii="Times New Roman" w:hAnsi="Times New Roman"/>
          <w:sz w:val="28"/>
          <w:szCs w:val="28"/>
        </w:rPr>
        <w:t> работать со схемами, с литературой, с журналами, с каталогами, в</w:t>
      </w:r>
    </w:p>
    <w:p w14:paraId="3BEDE914" w14:textId="77777777" w:rsidR="003B5D65" w:rsidRDefault="00F86CAC">
      <w:pPr>
        <w:rPr>
          <w:rFonts w:ascii="Times New Roman" w:hAnsi="Times New Roman"/>
          <w:sz w:val="28"/>
          <w:szCs w:val="28"/>
        </w:rPr>
      </w:pPr>
      <w:r>
        <w:rPr>
          <w:rFonts w:ascii="Times New Roman" w:hAnsi="Times New Roman"/>
          <w:sz w:val="28"/>
          <w:szCs w:val="28"/>
        </w:rPr>
        <w:t xml:space="preserve">интернете (изучать и обрабатывать информацию); </w:t>
      </w:r>
    </w:p>
    <w:p w14:paraId="31137052" w14:textId="77777777" w:rsidR="003B5D65" w:rsidRDefault="00F86CAC">
      <w:pPr>
        <w:rPr>
          <w:rFonts w:ascii="Times New Roman" w:hAnsi="Times New Roman"/>
          <w:sz w:val="28"/>
          <w:szCs w:val="28"/>
        </w:rPr>
      </w:pPr>
      <w:r>
        <w:rPr>
          <w:rFonts w:ascii="Times New Roman" w:hAnsi="Times New Roman"/>
          <w:sz w:val="28"/>
          <w:szCs w:val="28"/>
        </w:rPr>
        <w:t> создавать роботов на основе технической документации;</w:t>
      </w:r>
    </w:p>
    <w:p w14:paraId="51C8BB47" w14:textId="77777777" w:rsidR="003B5D65" w:rsidRDefault="00F86CAC">
      <w:pPr>
        <w:rPr>
          <w:rFonts w:ascii="Times New Roman" w:hAnsi="Times New Roman"/>
          <w:sz w:val="28"/>
          <w:szCs w:val="28"/>
        </w:rPr>
      </w:pPr>
      <w:r>
        <w:rPr>
          <w:rFonts w:ascii="Times New Roman" w:hAnsi="Times New Roman"/>
          <w:sz w:val="28"/>
          <w:szCs w:val="28"/>
        </w:rPr>
        <w:t> использовать термины: исполнитель, алгоритм, программа;</w:t>
      </w:r>
    </w:p>
    <w:p w14:paraId="1CC56332" w14:textId="77777777" w:rsidR="003B5D65" w:rsidRDefault="00F86CAC">
      <w:pPr>
        <w:rPr>
          <w:rFonts w:ascii="Times New Roman" w:hAnsi="Times New Roman"/>
          <w:sz w:val="28"/>
          <w:szCs w:val="28"/>
        </w:rPr>
      </w:pPr>
      <w:r>
        <w:rPr>
          <w:rFonts w:ascii="Times New Roman" w:hAnsi="Times New Roman"/>
          <w:sz w:val="28"/>
          <w:szCs w:val="28"/>
        </w:rPr>
        <w:t> определять результат выполнения заданного алгоритма;</w:t>
      </w:r>
    </w:p>
    <w:p w14:paraId="5B7B24D1" w14:textId="77777777" w:rsidR="003B5D65" w:rsidRDefault="00F86CAC">
      <w:pPr>
        <w:rPr>
          <w:rFonts w:ascii="Times New Roman" w:hAnsi="Times New Roman"/>
          <w:sz w:val="28"/>
          <w:szCs w:val="28"/>
        </w:rPr>
      </w:pPr>
      <w:r>
        <w:rPr>
          <w:rFonts w:ascii="Times New Roman" w:hAnsi="Times New Roman"/>
          <w:sz w:val="28"/>
          <w:szCs w:val="28"/>
        </w:rPr>
        <w:t xml:space="preserve"> составлять алгоритмы управления роботами, записывать их в виде </w:t>
      </w:r>
    </w:p>
    <w:p w14:paraId="1E4053D9" w14:textId="77777777" w:rsidR="003B5D65" w:rsidRDefault="00F86CAC">
      <w:pPr>
        <w:rPr>
          <w:rFonts w:ascii="Times New Roman" w:hAnsi="Times New Roman"/>
          <w:sz w:val="28"/>
          <w:szCs w:val="28"/>
        </w:rPr>
      </w:pPr>
      <w:r>
        <w:rPr>
          <w:rFonts w:ascii="Times New Roman" w:hAnsi="Times New Roman"/>
          <w:sz w:val="28"/>
          <w:szCs w:val="28"/>
        </w:rPr>
        <w:t>программ на языке программирования ROBOTC;</w:t>
      </w:r>
    </w:p>
    <w:p w14:paraId="24DD7138" w14:textId="77777777" w:rsidR="003B5D65" w:rsidRDefault="00F86CAC">
      <w:pPr>
        <w:rPr>
          <w:rFonts w:ascii="Times New Roman" w:hAnsi="Times New Roman"/>
          <w:sz w:val="28"/>
          <w:szCs w:val="28"/>
        </w:rPr>
      </w:pPr>
      <w:r>
        <w:rPr>
          <w:rFonts w:ascii="Times New Roman" w:hAnsi="Times New Roman"/>
          <w:sz w:val="28"/>
          <w:szCs w:val="28"/>
        </w:rPr>
        <w:t xml:space="preserve"> самостоятельно решать технические задачи в процессе </w:t>
      </w:r>
    </w:p>
    <w:p w14:paraId="5E4D2C76" w14:textId="77777777" w:rsidR="003B5D65" w:rsidRDefault="00F86CAC">
      <w:pPr>
        <w:rPr>
          <w:rFonts w:ascii="Times New Roman" w:hAnsi="Times New Roman"/>
          <w:sz w:val="28"/>
          <w:szCs w:val="28"/>
        </w:rPr>
      </w:pPr>
      <w:r>
        <w:rPr>
          <w:rFonts w:ascii="Times New Roman" w:hAnsi="Times New Roman"/>
          <w:sz w:val="28"/>
          <w:szCs w:val="28"/>
        </w:rPr>
        <w:t xml:space="preserve">конструирования роботов; </w:t>
      </w:r>
    </w:p>
    <w:p w14:paraId="51AF90C5" w14:textId="77777777" w:rsidR="003B5D65" w:rsidRDefault="00F86CAC">
      <w:pPr>
        <w:rPr>
          <w:rFonts w:ascii="Times New Roman" w:hAnsi="Times New Roman"/>
          <w:sz w:val="28"/>
          <w:szCs w:val="28"/>
        </w:rPr>
      </w:pPr>
      <w:r>
        <w:rPr>
          <w:rFonts w:ascii="Times New Roman" w:hAnsi="Times New Roman"/>
          <w:sz w:val="28"/>
          <w:szCs w:val="28"/>
        </w:rPr>
        <w:t xml:space="preserve"> применять полученные знания, приемы и опыт конструирования с </w:t>
      </w:r>
    </w:p>
    <w:p w14:paraId="5751B09A" w14:textId="77777777" w:rsidR="003B5D65" w:rsidRDefault="00F86CAC">
      <w:pPr>
        <w:rPr>
          <w:rFonts w:ascii="Times New Roman" w:hAnsi="Times New Roman"/>
          <w:sz w:val="28"/>
          <w:szCs w:val="28"/>
        </w:rPr>
      </w:pPr>
      <w:r>
        <w:rPr>
          <w:rFonts w:ascii="Times New Roman" w:hAnsi="Times New Roman"/>
          <w:sz w:val="28"/>
          <w:szCs w:val="28"/>
        </w:rPr>
        <w:t>использованием специальных элементов и т.д.;</w:t>
      </w:r>
    </w:p>
    <w:p w14:paraId="73F0F862" w14:textId="77777777" w:rsidR="003B5D65" w:rsidRDefault="00F86CAC">
      <w:pPr>
        <w:rPr>
          <w:rFonts w:ascii="Times New Roman" w:hAnsi="Times New Roman"/>
          <w:sz w:val="28"/>
          <w:szCs w:val="28"/>
        </w:rPr>
      </w:pPr>
      <w:r>
        <w:rPr>
          <w:rFonts w:ascii="Times New Roman" w:hAnsi="Times New Roman"/>
          <w:sz w:val="28"/>
          <w:szCs w:val="28"/>
        </w:rPr>
        <w:t> создавать действующие модели роботов на основе конструктора VEX</w:t>
      </w:r>
    </w:p>
    <w:p w14:paraId="7E75ABC7" w14:textId="77777777" w:rsidR="003B5D65" w:rsidRDefault="00F86CAC">
      <w:pPr>
        <w:rPr>
          <w:rFonts w:ascii="Times New Roman" w:hAnsi="Times New Roman"/>
          <w:sz w:val="28"/>
          <w:szCs w:val="28"/>
        </w:rPr>
      </w:pPr>
      <w:r>
        <w:rPr>
          <w:rFonts w:ascii="Times New Roman" w:hAnsi="Times New Roman"/>
          <w:sz w:val="28"/>
          <w:szCs w:val="28"/>
        </w:rPr>
        <w:t xml:space="preserve">IQ; </w:t>
      </w:r>
    </w:p>
    <w:p w14:paraId="034BEBF4" w14:textId="77777777" w:rsidR="003B5D65" w:rsidRDefault="00F86CAC">
      <w:pPr>
        <w:rPr>
          <w:rFonts w:ascii="Times New Roman" w:hAnsi="Times New Roman"/>
          <w:sz w:val="28"/>
          <w:szCs w:val="28"/>
        </w:rPr>
      </w:pPr>
      <w:r>
        <w:rPr>
          <w:rFonts w:ascii="Times New Roman" w:hAnsi="Times New Roman"/>
          <w:sz w:val="28"/>
          <w:szCs w:val="28"/>
        </w:rPr>
        <w:t xml:space="preserve"> корректировать программы при необходимости; </w:t>
      </w:r>
    </w:p>
    <w:p w14:paraId="12A7B075" w14:textId="77777777" w:rsidR="003B5D65" w:rsidRDefault="00F86CAC">
      <w:pPr>
        <w:rPr>
          <w:rFonts w:ascii="Times New Roman" w:hAnsi="Times New Roman"/>
          <w:sz w:val="28"/>
          <w:szCs w:val="28"/>
        </w:rPr>
      </w:pPr>
      <w:r>
        <w:rPr>
          <w:rFonts w:ascii="Times New Roman" w:hAnsi="Times New Roman"/>
          <w:sz w:val="28"/>
          <w:szCs w:val="28"/>
        </w:rPr>
        <w:t> демонстрировать технические возможности роботов.</w:t>
      </w:r>
    </w:p>
    <w:p w14:paraId="4629308D" w14:textId="77777777" w:rsidR="003B5D65" w:rsidRDefault="00F86CAC">
      <w:pPr>
        <w:rPr>
          <w:rFonts w:ascii="Times New Roman" w:hAnsi="Times New Roman"/>
          <w:sz w:val="28"/>
          <w:szCs w:val="28"/>
        </w:rPr>
      </w:pPr>
      <w:r>
        <w:rPr>
          <w:rFonts w:ascii="Times New Roman" w:hAnsi="Times New Roman"/>
          <w:sz w:val="28"/>
          <w:szCs w:val="28"/>
        </w:rPr>
        <w:t>владеть навыками:</w:t>
      </w:r>
    </w:p>
    <w:p w14:paraId="35387CF8" w14:textId="77777777" w:rsidR="003B5D65" w:rsidRDefault="00F86CAC">
      <w:pPr>
        <w:rPr>
          <w:rFonts w:ascii="Times New Roman" w:hAnsi="Times New Roman"/>
          <w:sz w:val="28"/>
          <w:szCs w:val="28"/>
        </w:rPr>
      </w:pPr>
      <w:r>
        <w:rPr>
          <w:rFonts w:ascii="Times New Roman" w:hAnsi="Times New Roman"/>
          <w:sz w:val="28"/>
          <w:szCs w:val="28"/>
        </w:rPr>
        <w:t> работы с роботами;</w:t>
      </w:r>
    </w:p>
    <w:p w14:paraId="531F1793" w14:textId="77777777" w:rsidR="003B5D65" w:rsidRDefault="00F86CAC">
      <w:pPr>
        <w:rPr>
          <w:rFonts w:ascii="Times New Roman" w:hAnsi="Times New Roman"/>
          <w:sz w:val="28"/>
          <w:szCs w:val="28"/>
        </w:rPr>
      </w:pPr>
      <w:r>
        <w:rPr>
          <w:rFonts w:ascii="Times New Roman" w:hAnsi="Times New Roman"/>
          <w:sz w:val="28"/>
          <w:szCs w:val="28"/>
        </w:rPr>
        <w:t> работы в среде программирования ROBOTC и других редакторах</w:t>
      </w:r>
    </w:p>
    <w:p w14:paraId="6AD8484D" w14:textId="77777777" w:rsidR="003B5D65" w:rsidRDefault="00F86CAC">
      <w:pPr>
        <w:rPr>
          <w:rFonts w:ascii="Times New Roman" w:hAnsi="Times New Roman"/>
          <w:sz w:val="28"/>
          <w:szCs w:val="28"/>
        </w:rPr>
      </w:pPr>
      <w:r>
        <w:rPr>
          <w:rFonts w:ascii="Times New Roman" w:hAnsi="Times New Roman"/>
          <w:sz w:val="28"/>
          <w:szCs w:val="28"/>
        </w:rPr>
        <w:t>кодов.</w:t>
      </w:r>
    </w:p>
    <w:p w14:paraId="065AB361" w14:textId="77777777" w:rsidR="003B5D65" w:rsidRDefault="00F86CAC">
      <w:pPr>
        <w:rPr>
          <w:rFonts w:ascii="Times New Roman" w:hAnsi="Times New Roman"/>
          <w:sz w:val="28"/>
          <w:szCs w:val="28"/>
        </w:rPr>
      </w:pPr>
      <w:r>
        <w:rPr>
          <w:rFonts w:ascii="Times New Roman" w:hAnsi="Times New Roman"/>
          <w:sz w:val="28"/>
          <w:szCs w:val="28"/>
        </w:rPr>
        <w:t>Способы проверки результатов.</w:t>
      </w:r>
    </w:p>
    <w:p w14:paraId="60A03806" w14:textId="77777777" w:rsidR="003B5D65" w:rsidRDefault="00F86CAC">
      <w:pPr>
        <w:rPr>
          <w:rFonts w:ascii="Times New Roman" w:hAnsi="Times New Roman"/>
          <w:sz w:val="28"/>
          <w:szCs w:val="28"/>
        </w:rPr>
      </w:pPr>
      <w:r>
        <w:rPr>
          <w:rFonts w:ascii="Times New Roman" w:hAnsi="Times New Roman"/>
          <w:sz w:val="28"/>
          <w:szCs w:val="28"/>
        </w:rPr>
        <w:t>Формы подведения итогов реализации дополнительной</w:t>
      </w:r>
    </w:p>
    <w:p w14:paraId="7D922953" w14:textId="77777777" w:rsidR="003B5D65" w:rsidRDefault="00F86CAC">
      <w:pPr>
        <w:rPr>
          <w:rFonts w:ascii="Times New Roman" w:hAnsi="Times New Roman"/>
          <w:sz w:val="28"/>
          <w:szCs w:val="28"/>
        </w:rPr>
      </w:pPr>
      <w:r>
        <w:rPr>
          <w:rFonts w:ascii="Times New Roman" w:hAnsi="Times New Roman"/>
          <w:sz w:val="28"/>
          <w:szCs w:val="28"/>
        </w:rPr>
        <w:t>программы.</w:t>
      </w:r>
    </w:p>
    <w:p w14:paraId="6B484B9D" w14:textId="77777777" w:rsidR="003B5D65" w:rsidRDefault="00F86CAC">
      <w:pPr>
        <w:rPr>
          <w:rFonts w:ascii="Times New Roman" w:hAnsi="Times New Roman"/>
          <w:sz w:val="28"/>
          <w:szCs w:val="28"/>
        </w:rPr>
      </w:pPr>
      <w:r>
        <w:rPr>
          <w:rFonts w:ascii="Times New Roman" w:hAnsi="Times New Roman"/>
          <w:sz w:val="28"/>
          <w:szCs w:val="28"/>
        </w:rPr>
        <w:t>Подведение итогов реализуется в рамках следующих мероприятий:</w:t>
      </w:r>
    </w:p>
    <w:p w14:paraId="4F89A69E" w14:textId="77777777" w:rsidR="003B5D65" w:rsidRDefault="00F86CAC">
      <w:pPr>
        <w:rPr>
          <w:rFonts w:ascii="Times New Roman" w:hAnsi="Times New Roman"/>
          <w:sz w:val="28"/>
          <w:szCs w:val="28"/>
        </w:rPr>
      </w:pPr>
      <w:r>
        <w:rPr>
          <w:rFonts w:ascii="Times New Roman" w:hAnsi="Times New Roman"/>
          <w:sz w:val="28"/>
          <w:szCs w:val="28"/>
        </w:rPr>
        <w:t>защита результатов выполнения заданий, групповые соревнования.</w:t>
      </w:r>
    </w:p>
    <w:p w14:paraId="6EC9DA7B" w14:textId="77777777" w:rsidR="003B5D65" w:rsidRDefault="00F86CAC">
      <w:pPr>
        <w:rPr>
          <w:rFonts w:ascii="Times New Roman" w:hAnsi="Times New Roman"/>
          <w:sz w:val="28"/>
          <w:szCs w:val="28"/>
        </w:rPr>
      </w:pPr>
      <w:r>
        <w:rPr>
          <w:rFonts w:ascii="Times New Roman" w:hAnsi="Times New Roman"/>
          <w:sz w:val="28"/>
          <w:szCs w:val="28"/>
        </w:rPr>
        <w:t>Формы демонстрации результатов обучения.</w:t>
      </w:r>
    </w:p>
    <w:p w14:paraId="50CF8DC7" w14:textId="77777777" w:rsidR="003B5D65" w:rsidRDefault="00F86CAC">
      <w:pPr>
        <w:rPr>
          <w:rFonts w:ascii="Times New Roman" w:hAnsi="Times New Roman"/>
          <w:sz w:val="28"/>
          <w:szCs w:val="28"/>
        </w:rPr>
      </w:pPr>
      <w:r>
        <w:rPr>
          <w:rFonts w:ascii="Times New Roman" w:hAnsi="Times New Roman"/>
          <w:sz w:val="28"/>
          <w:szCs w:val="28"/>
        </w:rPr>
        <w:t>Представление результатов образовательной деятельности пройдет в</w:t>
      </w:r>
    </w:p>
    <w:p w14:paraId="457EF71D" w14:textId="77777777" w:rsidR="003B5D65" w:rsidRDefault="00F86CAC">
      <w:pPr>
        <w:rPr>
          <w:rFonts w:ascii="Times New Roman" w:hAnsi="Times New Roman"/>
          <w:sz w:val="28"/>
          <w:szCs w:val="28"/>
        </w:rPr>
      </w:pPr>
      <w:r>
        <w:rPr>
          <w:rFonts w:ascii="Times New Roman" w:hAnsi="Times New Roman"/>
          <w:sz w:val="28"/>
          <w:szCs w:val="28"/>
        </w:rPr>
        <w:t>форме публичной презентации решений заданий командами и последующих</w:t>
      </w:r>
    </w:p>
    <w:p w14:paraId="32DAFBFC" w14:textId="77777777" w:rsidR="003B5D65" w:rsidRDefault="00F86CAC">
      <w:pPr>
        <w:rPr>
          <w:rFonts w:ascii="Times New Roman" w:hAnsi="Times New Roman"/>
          <w:sz w:val="28"/>
          <w:szCs w:val="28"/>
        </w:rPr>
      </w:pPr>
      <w:r>
        <w:rPr>
          <w:rFonts w:ascii="Times New Roman" w:hAnsi="Times New Roman"/>
          <w:sz w:val="28"/>
          <w:szCs w:val="28"/>
        </w:rPr>
        <w:t>ответов, выступающих на вопросы наставника и других команд.</w:t>
      </w:r>
    </w:p>
    <w:p w14:paraId="1601D455" w14:textId="77777777" w:rsidR="003B5D65" w:rsidRDefault="00F86CAC">
      <w:pPr>
        <w:rPr>
          <w:rFonts w:ascii="Times New Roman" w:hAnsi="Times New Roman"/>
          <w:sz w:val="28"/>
          <w:szCs w:val="28"/>
        </w:rPr>
      </w:pPr>
      <w:r>
        <w:rPr>
          <w:rFonts w:ascii="Times New Roman" w:hAnsi="Times New Roman"/>
          <w:sz w:val="28"/>
          <w:szCs w:val="28"/>
        </w:rPr>
        <w:t>Формы диагностики результатов обучения.</w:t>
      </w:r>
    </w:p>
    <w:p w14:paraId="5F3B75ED" w14:textId="77777777" w:rsidR="003B5D65" w:rsidRDefault="00F86CAC">
      <w:pPr>
        <w:rPr>
          <w:rFonts w:ascii="Times New Roman" w:hAnsi="Times New Roman"/>
          <w:sz w:val="28"/>
          <w:szCs w:val="28"/>
        </w:rPr>
      </w:pPr>
      <w:r>
        <w:rPr>
          <w:rFonts w:ascii="Times New Roman" w:hAnsi="Times New Roman"/>
          <w:sz w:val="28"/>
          <w:szCs w:val="28"/>
        </w:rPr>
        <w:t>Беседа, тестирование, опрос наблюдение, практические работы.</w:t>
      </w:r>
    </w:p>
    <w:p w14:paraId="0727F605" w14:textId="77777777" w:rsidR="003B5D65" w:rsidRDefault="003B5D65">
      <w:pPr>
        <w:rPr>
          <w:rFonts w:ascii="Times New Roman" w:hAnsi="Times New Roman"/>
          <w:sz w:val="28"/>
          <w:szCs w:val="28"/>
        </w:rPr>
      </w:pPr>
    </w:p>
    <w:p w14:paraId="2315C707" w14:textId="77777777" w:rsidR="003B5D65" w:rsidRDefault="00F86CAC">
      <w:pPr>
        <w:jc w:val="center"/>
        <w:rPr>
          <w:rFonts w:ascii="Times New Roman" w:hAnsi="Times New Roman"/>
          <w:b/>
          <w:bCs/>
          <w:sz w:val="28"/>
          <w:szCs w:val="28"/>
        </w:rPr>
      </w:pPr>
      <w:r>
        <w:rPr>
          <w:rFonts w:ascii="Times New Roman" w:hAnsi="Times New Roman"/>
          <w:b/>
          <w:bCs/>
          <w:sz w:val="28"/>
          <w:szCs w:val="28"/>
        </w:rPr>
        <w:t>Формы аттестации и оценочные материалы.</w:t>
      </w:r>
    </w:p>
    <w:p w14:paraId="15812DA3" w14:textId="77777777" w:rsidR="003B5D65" w:rsidRDefault="003B5D65">
      <w:pPr>
        <w:jc w:val="center"/>
        <w:rPr>
          <w:rFonts w:ascii="Times New Roman" w:hAnsi="Times New Roman"/>
          <w:sz w:val="28"/>
          <w:szCs w:val="28"/>
        </w:rPr>
      </w:pPr>
    </w:p>
    <w:p w14:paraId="17C094BE" w14:textId="77777777" w:rsidR="003B5D65" w:rsidRDefault="00F86CAC">
      <w:pPr>
        <w:rPr>
          <w:rFonts w:ascii="Times New Roman" w:hAnsi="Times New Roman"/>
          <w:sz w:val="28"/>
          <w:szCs w:val="28"/>
        </w:rPr>
      </w:pPr>
      <w:r>
        <w:rPr>
          <w:rFonts w:ascii="Times New Roman" w:hAnsi="Times New Roman"/>
          <w:sz w:val="28"/>
          <w:szCs w:val="28"/>
        </w:rPr>
        <w:t>Диагностика результативности по программе.</w:t>
      </w:r>
    </w:p>
    <w:p w14:paraId="5216FE49" w14:textId="77777777" w:rsidR="003B5D65" w:rsidRDefault="00F86CAC">
      <w:pPr>
        <w:rPr>
          <w:rFonts w:ascii="Times New Roman" w:hAnsi="Times New Roman"/>
          <w:sz w:val="28"/>
          <w:szCs w:val="28"/>
        </w:rPr>
      </w:pPr>
      <w:r>
        <w:rPr>
          <w:rFonts w:ascii="Times New Roman" w:hAnsi="Times New Roman"/>
          <w:sz w:val="28"/>
          <w:szCs w:val="28"/>
        </w:rPr>
        <w:t xml:space="preserve">Для выявления результативности работы применяются следующие </w:t>
      </w:r>
    </w:p>
    <w:p w14:paraId="57261860" w14:textId="77777777" w:rsidR="003B5D65" w:rsidRDefault="00F86CAC">
      <w:pPr>
        <w:rPr>
          <w:rFonts w:ascii="Times New Roman" w:hAnsi="Times New Roman"/>
          <w:sz w:val="28"/>
          <w:szCs w:val="28"/>
        </w:rPr>
      </w:pPr>
      <w:r>
        <w:rPr>
          <w:rFonts w:ascii="Times New Roman" w:hAnsi="Times New Roman"/>
          <w:sz w:val="28"/>
          <w:szCs w:val="28"/>
        </w:rPr>
        <w:t>формы деятельности:</w:t>
      </w:r>
    </w:p>
    <w:p w14:paraId="6B81FD41" w14:textId="77777777" w:rsidR="003B5D65" w:rsidRDefault="00F86CAC">
      <w:pPr>
        <w:rPr>
          <w:rFonts w:ascii="Times New Roman" w:hAnsi="Times New Roman"/>
          <w:sz w:val="28"/>
          <w:szCs w:val="28"/>
        </w:rPr>
      </w:pPr>
      <w:r>
        <w:rPr>
          <w:rFonts w:ascii="Times New Roman" w:hAnsi="Times New Roman"/>
          <w:sz w:val="28"/>
          <w:szCs w:val="28"/>
        </w:rPr>
        <w:t> наблюдение в ходе обучения с фиксацией результата;</w:t>
      </w:r>
    </w:p>
    <w:p w14:paraId="74DD9368" w14:textId="77777777" w:rsidR="003B5D65" w:rsidRDefault="00F86CAC">
      <w:pPr>
        <w:rPr>
          <w:rFonts w:ascii="Times New Roman" w:hAnsi="Times New Roman"/>
          <w:sz w:val="28"/>
          <w:szCs w:val="28"/>
        </w:rPr>
      </w:pPr>
      <w:r>
        <w:rPr>
          <w:rFonts w:ascii="Times New Roman" w:hAnsi="Times New Roman"/>
          <w:sz w:val="28"/>
          <w:szCs w:val="28"/>
        </w:rPr>
        <w:t> проведение контрольных срезов знаний;</w:t>
      </w:r>
    </w:p>
    <w:p w14:paraId="736CF317" w14:textId="77777777" w:rsidR="003B5D65" w:rsidRDefault="00F86CAC">
      <w:pPr>
        <w:rPr>
          <w:rFonts w:ascii="Times New Roman" w:hAnsi="Times New Roman"/>
          <w:sz w:val="28"/>
          <w:szCs w:val="28"/>
        </w:rPr>
      </w:pPr>
      <w:r>
        <w:rPr>
          <w:rFonts w:ascii="Times New Roman" w:hAnsi="Times New Roman"/>
          <w:sz w:val="28"/>
          <w:szCs w:val="28"/>
        </w:rPr>
        <w:t> анализ, обобщение и обсуждение результатов обучения;</w:t>
      </w:r>
    </w:p>
    <w:p w14:paraId="35B6B25E" w14:textId="77777777" w:rsidR="003B5D65" w:rsidRDefault="00F86CAC">
      <w:pPr>
        <w:rPr>
          <w:rFonts w:ascii="Times New Roman" w:hAnsi="Times New Roman"/>
          <w:sz w:val="28"/>
          <w:szCs w:val="28"/>
        </w:rPr>
      </w:pPr>
      <w:r>
        <w:rPr>
          <w:rFonts w:ascii="Times New Roman" w:hAnsi="Times New Roman"/>
          <w:sz w:val="28"/>
          <w:szCs w:val="28"/>
        </w:rPr>
        <w:t> проведение открытых занятий с их последующим обсуждением;</w:t>
      </w:r>
    </w:p>
    <w:p w14:paraId="3CE5811D" w14:textId="77777777" w:rsidR="003B5D65" w:rsidRDefault="00F86CAC">
      <w:pPr>
        <w:rPr>
          <w:rFonts w:ascii="Times New Roman" w:hAnsi="Times New Roman"/>
          <w:sz w:val="28"/>
          <w:szCs w:val="28"/>
        </w:rPr>
      </w:pPr>
      <w:r>
        <w:rPr>
          <w:rFonts w:ascii="Times New Roman" w:hAnsi="Times New Roman"/>
          <w:sz w:val="28"/>
          <w:szCs w:val="28"/>
        </w:rPr>
        <w:t> участие в проектной деятельности учреждения, города;</w:t>
      </w:r>
    </w:p>
    <w:p w14:paraId="4B96FB85" w14:textId="77777777" w:rsidR="003B5D65" w:rsidRDefault="00F86CAC">
      <w:pPr>
        <w:rPr>
          <w:rFonts w:ascii="Times New Roman" w:hAnsi="Times New Roman"/>
          <w:sz w:val="28"/>
          <w:szCs w:val="28"/>
        </w:rPr>
      </w:pPr>
      <w:r>
        <w:rPr>
          <w:rFonts w:ascii="Times New Roman" w:hAnsi="Times New Roman"/>
          <w:sz w:val="28"/>
          <w:szCs w:val="28"/>
        </w:rPr>
        <w:t xml:space="preserve"> промежуточные мини-соревнования по темам и направлениям </w:t>
      </w:r>
    </w:p>
    <w:p w14:paraId="7A3BE9D1" w14:textId="77777777" w:rsidR="003B5D65" w:rsidRDefault="00F86CAC">
      <w:pPr>
        <w:rPr>
          <w:rFonts w:ascii="Times New Roman" w:hAnsi="Times New Roman"/>
          <w:sz w:val="28"/>
          <w:szCs w:val="28"/>
        </w:rPr>
      </w:pPr>
      <w:r>
        <w:rPr>
          <w:rFonts w:ascii="Times New Roman" w:hAnsi="Times New Roman"/>
          <w:sz w:val="28"/>
          <w:szCs w:val="28"/>
        </w:rPr>
        <w:t>конструирования между группами;</w:t>
      </w:r>
    </w:p>
    <w:p w14:paraId="6785E239" w14:textId="77777777" w:rsidR="003B5D65" w:rsidRDefault="00F86CAC">
      <w:pPr>
        <w:rPr>
          <w:rFonts w:ascii="Times New Roman" w:hAnsi="Times New Roman"/>
          <w:sz w:val="28"/>
          <w:szCs w:val="28"/>
        </w:rPr>
      </w:pPr>
      <w:r>
        <w:rPr>
          <w:rFonts w:ascii="Times New Roman" w:hAnsi="Times New Roman"/>
          <w:sz w:val="28"/>
          <w:szCs w:val="28"/>
        </w:rPr>
        <w:t xml:space="preserve"> участие в соревнованиях муниципального, окружного и регионального </w:t>
      </w:r>
    </w:p>
    <w:p w14:paraId="164482BF" w14:textId="77777777" w:rsidR="003B5D65" w:rsidRDefault="00F86CAC">
      <w:pPr>
        <w:rPr>
          <w:rFonts w:ascii="Times New Roman" w:hAnsi="Times New Roman"/>
          <w:sz w:val="28"/>
          <w:szCs w:val="28"/>
        </w:rPr>
      </w:pPr>
      <w:r>
        <w:rPr>
          <w:rFonts w:ascii="Times New Roman" w:hAnsi="Times New Roman"/>
          <w:sz w:val="28"/>
          <w:szCs w:val="28"/>
        </w:rPr>
        <w:t>уровней;</w:t>
      </w:r>
    </w:p>
    <w:p w14:paraId="5D588B4A" w14:textId="77777777" w:rsidR="003B5D65" w:rsidRDefault="00F86CAC">
      <w:pPr>
        <w:rPr>
          <w:rFonts w:ascii="Times New Roman" w:hAnsi="Times New Roman"/>
          <w:sz w:val="28"/>
          <w:szCs w:val="28"/>
        </w:rPr>
      </w:pPr>
      <w:r>
        <w:rPr>
          <w:rFonts w:ascii="Times New Roman" w:hAnsi="Times New Roman"/>
          <w:sz w:val="28"/>
          <w:szCs w:val="28"/>
        </w:rPr>
        <w:t> оценка выполненных практических работ, проектов.</w:t>
      </w:r>
    </w:p>
    <w:p w14:paraId="28E46EAD" w14:textId="77777777" w:rsidR="003B5D65" w:rsidRDefault="00F86CAC">
      <w:pPr>
        <w:rPr>
          <w:rFonts w:ascii="Times New Roman" w:hAnsi="Times New Roman"/>
          <w:sz w:val="28"/>
          <w:szCs w:val="28"/>
        </w:rPr>
      </w:pPr>
      <w:r>
        <w:rPr>
          <w:rFonts w:ascii="Times New Roman" w:hAnsi="Times New Roman"/>
          <w:sz w:val="28"/>
          <w:szCs w:val="28"/>
        </w:rPr>
        <w:t xml:space="preserve">При наборе обучающихся в объединение (на первом занятии) </w:t>
      </w:r>
    </w:p>
    <w:p w14:paraId="5E769FB0" w14:textId="77777777" w:rsidR="003B5D65" w:rsidRDefault="00F86CAC">
      <w:pPr>
        <w:rPr>
          <w:rFonts w:ascii="Times New Roman" w:hAnsi="Times New Roman"/>
          <w:sz w:val="28"/>
          <w:szCs w:val="28"/>
        </w:rPr>
      </w:pPr>
      <w:r>
        <w:rPr>
          <w:rFonts w:ascii="Times New Roman" w:hAnsi="Times New Roman"/>
          <w:sz w:val="28"/>
          <w:szCs w:val="28"/>
        </w:rPr>
        <w:t>проводится диагностирование и выявляется начальный уровень ЗУНов.</w:t>
      </w:r>
    </w:p>
    <w:p w14:paraId="07D90FAA" w14:textId="77777777" w:rsidR="003B5D65" w:rsidRDefault="003B5D65">
      <w:pPr>
        <w:rPr>
          <w:rFonts w:ascii="Times New Roman" w:hAnsi="Times New Roman"/>
          <w:sz w:val="28"/>
          <w:szCs w:val="28"/>
        </w:rPr>
      </w:pPr>
    </w:p>
    <w:p w14:paraId="2D3A8F60" w14:textId="77777777" w:rsidR="003B5D65" w:rsidRDefault="00F86CAC">
      <w:pPr>
        <w:rPr>
          <w:rFonts w:ascii="Times New Roman" w:hAnsi="Times New Roman"/>
          <w:sz w:val="28"/>
          <w:szCs w:val="28"/>
        </w:rPr>
      </w:pPr>
      <w:r>
        <w:rPr>
          <w:rFonts w:ascii="Times New Roman" w:hAnsi="Times New Roman"/>
          <w:sz w:val="28"/>
          <w:szCs w:val="28"/>
        </w:rPr>
        <w:t>Формы подведения итогов реализации дополнительной</w:t>
      </w:r>
    </w:p>
    <w:p w14:paraId="3A9B2C91" w14:textId="77777777" w:rsidR="003B5D65" w:rsidRDefault="00F86CAC">
      <w:pPr>
        <w:rPr>
          <w:rFonts w:ascii="Times New Roman" w:hAnsi="Times New Roman"/>
          <w:sz w:val="28"/>
          <w:szCs w:val="28"/>
        </w:rPr>
      </w:pPr>
      <w:r>
        <w:rPr>
          <w:rFonts w:ascii="Times New Roman" w:hAnsi="Times New Roman"/>
          <w:sz w:val="28"/>
          <w:szCs w:val="28"/>
        </w:rPr>
        <w:t>образовательной программы.</w:t>
      </w:r>
    </w:p>
    <w:p w14:paraId="6E099695" w14:textId="77777777" w:rsidR="003B5D65" w:rsidRDefault="00F86CAC">
      <w:pPr>
        <w:rPr>
          <w:rFonts w:ascii="Times New Roman" w:hAnsi="Times New Roman"/>
          <w:sz w:val="28"/>
          <w:szCs w:val="28"/>
        </w:rPr>
      </w:pPr>
      <w:r>
        <w:rPr>
          <w:rFonts w:ascii="Times New Roman" w:hAnsi="Times New Roman"/>
          <w:sz w:val="28"/>
          <w:szCs w:val="28"/>
        </w:rPr>
        <w:t xml:space="preserve">1. Презентация творческих работ. </w:t>
      </w:r>
    </w:p>
    <w:p w14:paraId="00E2BF27" w14:textId="77777777" w:rsidR="003B5D65" w:rsidRDefault="00F86CAC">
      <w:pPr>
        <w:rPr>
          <w:rFonts w:ascii="Times New Roman" w:hAnsi="Times New Roman"/>
          <w:sz w:val="28"/>
          <w:szCs w:val="28"/>
        </w:rPr>
      </w:pPr>
      <w:r>
        <w:rPr>
          <w:rFonts w:ascii="Times New Roman" w:hAnsi="Times New Roman"/>
          <w:sz w:val="28"/>
          <w:szCs w:val="28"/>
        </w:rPr>
        <w:t>2. Защита проектов.</w:t>
      </w:r>
    </w:p>
    <w:p w14:paraId="15CBF9BC" w14:textId="77777777" w:rsidR="003B5D65" w:rsidRDefault="00F86CAC">
      <w:pPr>
        <w:rPr>
          <w:rFonts w:ascii="Times New Roman" w:hAnsi="Times New Roman"/>
          <w:sz w:val="28"/>
          <w:szCs w:val="28"/>
        </w:rPr>
      </w:pPr>
      <w:r>
        <w:rPr>
          <w:rFonts w:ascii="Times New Roman" w:hAnsi="Times New Roman"/>
          <w:sz w:val="28"/>
          <w:szCs w:val="28"/>
        </w:rPr>
        <w:t>3. Выставки творческих достижений.</w:t>
      </w:r>
    </w:p>
    <w:p w14:paraId="4D386E79" w14:textId="77777777" w:rsidR="003B5D65" w:rsidRDefault="00F86CAC">
      <w:pPr>
        <w:rPr>
          <w:rFonts w:ascii="Times New Roman" w:hAnsi="Times New Roman"/>
          <w:sz w:val="28"/>
          <w:szCs w:val="28"/>
        </w:rPr>
      </w:pPr>
      <w:r>
        <w:rPr>
          <w:rFonts w:ascii="Times New Roman" w:hAnsi="Times New Roman"/>
          <w:sz w:val="28"/>
          <w:szCs w:val="28"/>
        </w:rPr>
        <w:t>4. Соревнования муниципального, окружного и регионального уровней.</w:t>
      </w:r>
    </w:p>
    <w:p w14:paraId="08F300BF" w14:textId="77777777" w:rsidR="003B5D65" w:rsidRDefault="00F86CAC">
      <w:pPr>
        <w:jc w:val="center"/>
        <w:rPr>
          <w:rFonts w:ascii="Times New Roman" w:hAnsi="Times New Roman"/>
          <w:b/>
          <w:bCs/>
          <w:sz w:val="28"/>
          <w:szCs w:val="28"/>
        </w:rPr>
      </w:pPr>
      <w:r>
        <w:rPr>
          <w:rFonts w:ascii="Times New Roman" w:hAnsi="Times New Roman"/>
          <w:b/>
          <w:bCs/>
          <w:sz w:val="28"/>
          <w:szCs w:val="28"/>
        </w:rPr>
        <w:t>Оценка эффективности программы.</w:t>
      </w:r>
    </w:p>
    <w:tbl>
      <w:tblPr>
        <w:tblW w:w="9360" w:type="dxa"/>
        <w:tblInd w:w="55" w:type="dxa"/>
        <w:tblLayout w:type="fixed"/>
        <w:tblCellMar>
          <w:top w:w="55" w:type="dxa"/>
          <w:left w:w="55" w:type="dxa"/>
          <w:bottom w:w="55" w:type="dxa"/>
          <w:right w:w="55" w:type="dxa"/>
        </w:tblCellMar>
        <w:tblLook w:val="04A0" w:firstRow="1" w:lastRow="0" w:firstColumn="1" w:lastColumn="0" w:noHBand="0" w:noVBand="1"/>
      </w:tblPr>
      <w:tblGrid>
        <w:gridCol w:w="516"/>
        <w:gridCol w:w="2712"/>
        <w:gridCol w:w="6132"/>
      </w:tblGrid>
      <w:tr w:rsidR="003B5D65" w14:paraId="5975A855" w14:textId="77777777">
        <w:tc>
          <w:tcPr>
            <w:tcW w:w="516" w:type="dxa"/>
            <w:tcBorders>
              <w:top w:val="single" w:sz="2" w:space="0" w:color="000000"/>
              <w:left w:val="single" w:sz="2" w:space="0" w:color="000000"/>
              <w:bottom w:val="single" w:sz="2" w:space="0" w:color="000000"/>
            </w:tcBorders>
          </w:tcPr>
          <w:p w14:paraId="6D706704" w14:textId="77777777" w:rsidR="003B5D65" w:rsidRDefault="00F86CAC">
            <w:pPr>
              <w:rPr>
                <w:rFonts w:ascii="Times New Roman" w:hAnsi="Times New Roman"/>
                <w:sz w:val="28"/>
                <w:szCs w:val="28"/>
              </w:rPr>
            </w:pPr>
            <w:r>
              <w:rPr>
                <w:rFonts w:ascii="Times New Roman" w:hAnsi="Times New Roman"/>
                <w:sz w:val="28"/>
                <w:szCs w:val="28"/>
              </w:rPr>
              <w:t>№</w:t>
            </w:r>
          </w:p>
        </w:tc>
        <w:tc>
          <w:tcPr>
            <w:tcW w:w="2712" w:type="dxa"/>
            <w:tcBorders>
              <w:top w:val="single" w:sz="2" w:space="0" w:color="000000"/>
              <w:left w:val="single" w:sz="2" w:space="0" w:color="000000"/>
              <w:bottom w:val="single" w:sz="2" w:space="0" w:color="000000"/>
            </w:tcBorders>
          </w:tcPr>
          <w:p w14:paraId="0C2CF72C" w14:textId="77777777" w:rsidR="003B5D65" w:rsidRDefault="00F86CAC">
            <w:pPr>
              <w:rPr>
                <w:rFonts w:ascii="Times New Roman" w:hAnsi="Times New Roman"/>
                <w:sz w:val="28"/>
                <w:szCs w:val="28"/>
              </w:rPr>
            </w:pPr>
            <w:r>
              <w:rPr>
                <w:rFonts w:ascii="Times New Roman" w:hAnsi="Times New Roman"/>
                <w:sz w:val="28"/>
                <w:szCs w:val="28"/>
              </w:rPr>
              <w:t xml:space="preserve"> Показатель</w:t>
            </w:r>
          </w:p>
        </w:tc>
        <w:tc>
          <w:tcPr>
            <w:tcW w:w="6132" w:type="dxa"/>
            <w:tcBorders>
              <w:top w:val="single" w:sz="2" w:space="0" w:color="000000"/>
              <w:left w:val="single" w:sz="2" w:space="0" w:color="000000"/>
              <w:bottom w:val="single" w:sz="2" w:space="0" w:color="000000"/>
              <w:right w:val="single" w:sz="2" w:space="0" w:color="000000"/>
            </w:tcBorders>
          </w:tcPr>
          <w:p w14:paraId="34130A0F" w14:textId="77777777" w:rsidR="003B5D65" w:rsidRDefault="00F86CAC">
            <w:pPr>
              <w:rPr>
                <w:rFonts w:ascii="Times New Roman" w:hAnsi="Times New Roman"/>
                <w:sz w:val="28"/>
                <w:szCs w:val="28"/>
              </w:rPr>
            </w:pPr>
            <w:r>
              <w:rPr>
                <w:rFonts w:ascii="Times New Roman" w:hAnsi="Times New Roman"/>
                <w:sz w:val="28"/>
                <w:szCs w:val="28"/>
              </w:rPr>
              <w:t>Формы работы</w:t>
            </w:r>
          </w:p>
        </w:tc>
      </w:tr>
      <w:tr w:rsidR="003B5D65" w14:paraId="5A5DE49E" w14:textId="77777777">
        <w:tc>
          <w:tcPr>
            <w:tcW w:w="516" w:type="dxa"/>
            <w:tcBorders>
              <w:left w:val="single" w:sz="2" w:space="0" w:color="000000"/>
              <w:bottom w:val="single" w:sz="2" w:space="0" w:color="000000"/>
            </w:tcBorders>
          </w:tcPr>
          <w:p w14:paraId="11C79847" w14:textId="77777777" w:rsidR="003B5D65" w:rsidRDefault="00F86CAC">
            <w:pPr>
              <w:pStyle w:val="af6"/>
              <w:rPr>
                <w:rFonts w:ascii="Times New Roman" w:hAnsi="Times New Roman"/>
                <w:sz w:val="28"/>
                <w:szCs w:val="28"/>
              </w:rPr>
            </w:pPr>
            <w:r>
              <w:rPr>
                <w:rFonts w:ascii="Times New Roman" w:hAnsi="Times New Roman"/>
                <w:sz w:val="28"/>
                <w:szCs w:val="28"/>
              </w:rPr>
              <w:t>1</w:t>
            </w:r>
          </w:p>
        </w:tc>
        <w:tc>
          <w:tcPr>
            <w:tcW w:w="2712" w:type="dxa"/>
            <w:tcBorders>
              <w:left w:val="single" w:sz="2" w:space="0" w:color="000000"/>
              <w:bottom w:val="single" w:sz="2" w:space="0" w:color="000000"/>
            </w:tcBorders>
          </w:tcPr>
          <w:p w14:paraId="312995A4" w14:textId="77777777" w:rsidR="003B5D65" w:rsidRDefault="00F86CAC">
            <w:pPr>
              <w:pStyle w:val="af6"/>
              <w:rPr>
                <w:rFonts w:ascii="Times New Roman" w:hAnsi="Times New Roman"/>
                <w:sz w:val="28"/>
                <w:szCs w:val="28"/>
              </w:rPr>
            </w:pPr>
            <w:r>
              <w:rPr>
                <w:rFonts w:ascii="Times New Roman" w:hAnsi="Times New Roman"/>
                <w:sz w:val="28"/>
                <w:szCs w:val="28"/>
              </w:rPr>
              <w:t xml:space="preserve">Результативность </w:t>
            </w:r>
          </w:p>
          <w:p w14:paraId="235E70BF" w14:textId="77777777" w:rsidR="003B5D65" w:rsidRDefault="00F86CAC">
            <w:pPr>
              <w:pStyle w:val="af6"/>
              <w:rPr>
                <w:rFonts w:ascii="Times New Roman" w:hAnsi="Times New Roman"/>
                <w:sz w:val="28"/>
                <w:szCs w:val="28"/>
              </w:rPr>
            </w:pPr>
            <w:r>
              <w:rPr>
                <w:rFonts w:ascii="Times New Roman" w:hAnsi="Times New Roman"/>
                <w:sz w:val="28"/>
                <w:szCs w:val="28"/>
              </w:rPr>
              <w:t xml:space="preserve">работы педагога по </w:t>
            </w:r>
          </w:p>
          <w:p w14:paraId="791823C1" w14:textId="77777777" w:rsidR="003B5D65" w:rsidRDefault="00F86CAC">
            <w:pPr>
              <w:pStyle w:val="af6"/>
              <w:rPr>
                <w:rFonts w:ascii="Times New Roman" w:hAnsi="Times New Roman"/>
                <w:sz w:val="28"/>
                <w:szCs w:val="28"/>
              </w:rPr>
            </w:pPr>
            <w:r>
              <w:rPr>
                <w:rFonts w:ascii="Times New Roman" w:hAnsi="Times New Roman"/>
                <w:sz w:val="28"/>
                <w:szCs w:val="28"/>
              </w:rPr>
              <w:t xml:space="preserve">выполнению </w:t>
            </w:r>
          </w:p>
          <w:p w14:paraId="2E20912F" w14:textId="77777777" w:rsidR="003B5D65" w:rsidRDefault="00F86CAC">
            <w:pPr>
              <w:pStyle w:val="af6"/>
              <w:rPr>
                <w:rFonts w:ascii="Times New Roman" w:hAnsi="Times New Roman"/>
                <w:sz w:val="28"/>
                <w:szCs w:val="28"/>
              </w:rPr>
            </w:pPr>
            <w:r>
              <w:rPr>
                <w:rFonts w:ascii="Times New Roman" w:hAnsi="Times New Roman"/>
                <w:sz w:val="28"/>
                <w:szCs w:val="28"/>
              </w:rPr>
              <w:t xml:space="preserve">образовательных </w:t>
            </w:r>
          </w:p>
          <w:p w14:paraId="326E8B78" w14:textId="77777777" w:rsidR="003B5D65" w:rsidRDefault="00F86CAC">
            <w:pPr>
              <w:pStyle w:val="af6"/>
              <w:rPr>
                <w:rFonts w:ascii="Times New Roman" w:hAnsi="Times New Roman"/>
                <w:sz w:val="28"/>
                <w:szCs w:val="28"/>
              </w:rPr>
            </w:pPr>
            <w:r>
              <w:rPr>
                <w:rFonts w:ascii="Times New Roman" w:hAnsi="Times New Roman"/>
                <w:sz w:val="28"/>
                <w:szCs w:val="28"/>
              </w:rPr>
              <w:t>задач</w:t>
            </w:r>
          </w:p>
        </w:tc>
        <w:tc>
          <w:tcPr>
            <w:tcW w:w="6132" w:type="dxa"/>
            <w:tcBorders>
              <w:left w:val="single" w:sz="2" w:space="0" w:color="000000"/>
              <w:bottom w:val="single" w:sz="2" w:space="0" w:color="000000"/>
              <w:right w:val="single" w:sz="2" w:space="0" w:color="000000"/>
            </w:tcBorders>
          </w:tcPr>
          <w:p w14:paraId="55E95ACD" w14:textId="77777777" w:rsidR="003B5D65" w:rsidRDefault="00F86CAC">
            <w:pPr>
              <w:rPr>
                <w:rFonts w:ascii="Times New Roman" w:hAnsi="Times New Roman"/>
                <w:sz w:val="28"/>
                <w:szCs w:val="28"/>
              </w:rPr>
            </w:pPr>
            <w:r>
              <w:rPr>
                <w:rFonts w:ascii="Times New Roman" w:hAnsi="Times New Roman"/>
                <w:sz w:val="28"/>
                <w:szCs w:val="28"/>
              </w:rPr>
              <w:t xml:space="preserve">составление годового отчета; учёт в журнале </w:t>
            </w:r>
          </w:p>
          <w:p w14:paraId="744D4D00" w14:textId="77777777" w:rsidR="003B5D65" w:rsidRDefault="00F86CAC">
            <w:pPr>
              <w:rPr>
                <w:rFonts w:ascii="Times New Roman" w:hAnsi="Times New Roman"/>
                <w:sz w:val="28"/>
                <w:szCs w:val="28"/>
              </w:rPr>
            </w:pPr>
            <w:r>
              <w:rPr>
                <w:rFonts w:ascii="Times New Roman" w:hAnsi="Times New Roman"/>
                <w:sz w:val="28"/>
                <w:szCs w:val="28"/>
              </w:rPr>
              <w:t xml:space="preserve">уровня усвоения общеобразовательной </w:t>
            </w:r>
          </w:p>
          <w:p w14:paraId="548FF3BB" w14:textId="77777777" w:rsidR="003B5D65" w:rsidRDefault="00F86CAC">
            <w:pPr>
              <w:rPr>
                <w:rFonts w:ascii="Times New Roman" w:hAnsi="Times New Roman"/>
                <w:sz w:val="28"/>
                <w:szCs w:val="28"/>
              </w:rPr>
            </w:pPr>
            <w:r>
              <w:rPr>
                <w:rFonts w:ascii="Times New Roman" w:hAnsi="Times New Roman"/>
                <w:sz w:val="28"/>
                <w:szCs w:val="28"/>
              </w:rPr>
              <w:t xml:space="preserve">программы; анализ деятельности по </w:t>
            </w:r>
          </w:p>
          <w:p w14:paraId="31863B28" w14:textId="77777777" w:rsidR="003B5D65" w:rsidRDefault="00F86CAC">
            <w:pPr>
              <w:rPr>
                <w:rFonts w:ascii="Times New Roman" w:hAnsi="Times New Roman"/>
                <w:sz w:val="28"/>
                <w:szCs w:val="28"/>
              </w:rPr>
            </w:pPr>
            <w:r>
              <w:rPr>
                <w:rFonts w:ascii="Times New Roman" w:hAnsi="Times New Roman"/>
                <w:sz w:val="28"/>
                <w:szCs w:val="28"/>
              </w:rPr>
              <w:t xml:space="preserve">успешности выполнения каждой поставленной </w:t>
            </w:r>
          </w:p>
          <w:p w14:paraId="0598286E" w14:textId="77777777" w:rsidR="003B5D65" w:rsidRDefault="00F86CAC">
            <w:pPr>
              <w:rPr>
                <w:rFonts w:ascii="Times New Roman" w:hAnsi="Times New Roman"/>
                <w:sz w:val="28"/>
                <w:szCs w:val="28"/>
              </w:rPr>
            </w:pPr>
            <w:r>
              <w:rPr>
                <w:rFonts w:ascii="Times New Roman" w:hAnsi="Times New Roman"/>
                <w:sz w:val="28"/>
                <w:szCs w:val="28"/>
              </w:rPr>
              <w:t xml:space="preserve">задачи; выявление причин невыполнения </w:t>
            </w:r>
          </w:p>
          <w:p w14:paraId="3953AE99" w14:textId="77777777" w:rsidR="003B5D65" w:rsidRDefault="00F86CAC">
            <w:pPr>
              <w:rPr>
                <w:rFonts w:ascii="Times New Roman" w:hAnsi="Times New Roman"/>
                <w:sz w:val="28"/>
                <w:szCs w:val="28"/>
              </w:rPr>
            </w:pPr>
            <w:r>
              <w:rPr>
                <w:rFonts w:ascii="Times New Roman" w:hAnsi="Times New Roman"/>
                <w:sz w:val="28"/>
                <w:szCs w:val="28"/>
              </w:rPr>
              <w:t>задач; персональное портфолио обучающихся.</w:t>
            </w:r>
          </w:p>
        </w:tc>
      </w:tr>
      <w:tr w:rsidR="003B5D65" w14:paraId="56F22425" w14:textId="77777777">
        <w:tc>
          <w:tcPr>
            <w:tcW w:w="516" w:type="dxa"/>
            <w:tcBorders>
              <w:left w:val="single" w:sz="2" w:space="0" w:color="000000"/>
              <w:bottom w:val="single" w:sz="2" w:space="0" w:color="000000"/>
            </w:tcBorders>
          </w:tcPr>
          <w:p w14:paraId="5F1874B6" w14:textId="77777777" w:rsidR="003B5D65" w:rsidRDefault="00F86CAC">
            <w:pPr>
              <w:pStyle w:val="af6"/>
            </w:pPr>
            <w:r>
              <w:t>2</w:t>
            </w:r>
          </w:p>
        </w:tc>
        <w:tc>
          <w:tcPr>
            <w:tcW w:w="2712" w:type="dxa"/>
            <w:tcBorders>
              <w:left w:val="single" w:sz="2" w:space="0" w:color="000000"/>
              <w:bottom w:val="single" w:sz="2" w:space="0" w:color="000000"/>
            </w:tcBorders>
          </w:tcPr>
          <w:p w14:paraId="484258DC" w14:textId="77777777" w:rsidR="003B5D65" w:rsidRDefault="00F86CAC">
            <w:pPr>
              <w:pStyle w:val="af6"/>
              <w:rPr>
                <w:rFonts w:ascii="Times New Roman" w:hAnsi="Times New Roman"/>
                <w:sz w:val="28"/>
                <w:szCs w:val="28"/>
              </w:rPr>
            </w:pPr>
            <w:r>
              <w:rPr>
                <w:rFonts w:ascii="Times New Roman" w:hAnsi="Times New Roman"/>
                <w:sz w:val="28"/>
                <w:szCs w:val="28"/>
              </w:rPr>
              <w:t xml:space="preserve">Динамичность </w:t>
            </w:r>
          </w:p>
          <w:p w14:paraId="3457DB98" w14:textId="77777777" w:rsidR="003B5D65" w:rsidRDefault="00F86CAC">
            <w:pPr>
              <w:rPr>
                <w:rFonts w:ascii="Times New Roman" w:hAnsi="Times New Roman"/>
                <w:sz w:val="28"/>
                <w:szCs w:val="28"/>
              </w:rPr>
            </w:pPr>
            <w:r>
              <w:rPr>
                <w:rFonts w:ascii="Times New Roman" w:hAnsi="Times New Roman"/>
                <w:sz w:val="28"/>
                <w:szCs w:val="28"/>
              </w:rPr>
              <w:t xml:space="preserve">освоения детьми </w:t>
            </w:r>
          </w:p>
          <w:p w14:paraId="299030BC" w14:textId="77777777" w:rsidR="003B5D65" w:rsidRDefault="00F86CAC">
            <w:pPr>
              <w:rPr>
                <w:rFonts w:ascii="Times New Roman" w:hAnsi="Times New Roman"/>
                <w:sz w:val="28"/>
                <w:szCs w:val="28"/>
              </w:rPr>
            </w:pPr>
            <w:r>
              <w:rPr>
                <w:rFonts w:ascii="Times New Roman" w:hAnsi="Times New Roman"/>
                <w:sz w:val="28"/>
                <w:szCs w:val="28"/>
              </w:rPr>
              <w:t xml:space="preserve">специальных </w:t>
            </w:r>
          </w:p>
          <w:p w14:paraId="1BAA5FF6" w14:textId="77777777" w:rsidR="003B5D65" w:rsidRDefault="00F86CAC">
            <w:pPr>
              <w:rPr>
                <w:rFonts w:ascii="Times New Roman" w:hAnsi="Times New Roman"/>
                <w:sz w:val="28"/>
                <w:szCs w:val="28"/>
              </w:rPr>
            </w:pPr>
            <w:r>
              <w:rPr>
                <w:rFonts w:ascii="Times New Roman" w:hAnsi="Times New Roman"/>
                <w:sz w:val="28"/>
                <w:szCs w:val="28"/>
              </w:rPr>
              <w:t>умений и навыков</w:t>
            </w:r>
          </w:p>
        </w:tc>
        <w:tc>
          <w:tcPr>
            <w:tcW w:w="6132" w:type="dxa"/>
            <w:tcBorders>
              <w:left w:val="single" w:sz="2" w:space="0" w:color="000000"/>
              <w:bottom w:val="single" w:sz="2" w:space="0" w:color="000000"/>
              <w:right w:val="single" w:sz="2" w:space="0" w:color="000000"/>
            </w:tcBorders>
          </w:tcPr>
          <w:p w14:paraId="723014AA" w14:textId="77777777" w:rsidR="003B5D65" w:rsidRDefault="00F86CAC">
            <w:pPr>
              <w:rPr>
                <w:rFonts w:ascii="Times New Roman" w:hAnsi="Times New Roman"/>
                <w:sz w:val="28"/>
                <w:szCs w:val="28"/>
              </w:rPr>
            </w:pPr>
            <w:r>
              <w:rPr>
                <w:rFonts w:ascii="Times New Roman" w:hAnsi="Times New Roman"/>
                <w:sz w:val="28"/>
                <w:szCs w:val="28"/>
              </w:rPr>
              <w:t xml:space="preserve">динамика уровня освоения специальных </w:t>
            </w:r>
          </w:p>
          <w:p w14:paraId="3995B5B8" w14:textId="77777777" w:rsidR="003B5D65" w:rsidRDefault="00F86CAC">
            <w:pPr>
              <w:rPr>
                <w:rFonts w:ascii="Times New Roman" w:hAnsi="Times New Roman"/>
                <w:sz w:val="28"/>
                <w:szCs w:val="28"/>
              </w:rPr>
            </w:pPr>
            <w:r>
              <w:rPr>
                <w:rFonts w:ascii="Times New Roman" w:hAnsi="Times New Roman"/>
                <w:sz w:val="28"/>
                <w:szCs w:val="28"/>
              </w:rPr>
              <w:t xml:space="preserve">умений и навыков через наблюдение, тесты, </w:t>
            </w:r>
          </w:p>
          <w:p w14:paraId="3F692657" w14:textId="77777777" w:rsidR="003B5D65" w:rsidRDefault="00F86CAC">
            <w:pPr>
              <w:rPr>
                <w:rFonts w:ascii="Times New Roman" w:hAnsi="Times New Roman"/>
                <w:sz w:val="28"/>
                <w:szCs w:val="28"/>
              </w:rPr>
            </w:pPr>
            <w:r>
              <w:rPr>
                <w:rFonts w:ascii="Times New Roman" w:hAnsi="Times New Roman"/>
                <w:sz w:val="28"/>
                <w:szCs w:val="28"/>
              </w:rPr>
              <w:t xml:space="preserve">нормативы, результаты соревнований и т.д.; </w:t>
            </w:r>
          </w:p>
          <w:p w14:paraId="3FF0B0EC" w14:textId="77777777" w:rsidR="003B5D65" w:rsidRDefault="00F86CAC">
            <w:pPr>
              <w:rPr>
                <w:rFonts w:ascii="Times New Roman" w:hAnsi="Times New Roman"/>
                <w:sz w:val="28"/>
                <w:szCs w:val="28"/>
              </w:rPr>
            </w:pPr>
            <w:r>
              <w:rPr>
                <w:rFonts w:ascii="Times New Roman" w:hAnsi="Times New Roman"/>
                <w:sz w:val="28"/>
                <w:szCs w:val="28"/>
              </w:rPr>
              <w:t xml:space="preserve">сбор информации, ее оформление (анкеты, </w:t>
            </w:r>
          </w:p>
          <w:p w14:paraId="0FC014FF" w14:textId="77777777" w:rsidR="003B5D65" w:rsidRDefault="00F86CAC">
            <w:pPr>
              <w:rPr>
                <w:rFonts w:ascii="Times New Roman" w:hAnsi="Times New Roman"/>
                <w:sz w:val="28"/>
                <w:szCs w:val="28"/>
              </w:rPr>
            </w:pPr>
            <w:r>
              <w:rPr>
                <w:rFonts w:ascii="Times New Roman" w:hAnsi="Times New Roman"/>
                <w:sz w:val="28"/>
                <w:szCs w:val="28"/>
              </w:rPr>
              <w:t>протоколы, летопись и т.д.).</w:t>
            </w:r>
          </w:p>
        </w:tc>
      </w:tr>
      <w:tr w:rsidR="003B5D65" w14:paraId="5613D98D" w14:textId="77777777">
        <w:tc>
          <w:tcPr>
            <w:tcW w:w="516" w:type="dxa"/>
            <w:tcBorders>
              <w:left w:val="single" w:sz="2" w:space="0" w:color="000000"/>
              <w:bottom w:val="single" w:sz="2" w:space="0" w:color="000000"/>
            </w:tcBorders>
          </w:tcPr>
          <w:p w14:paraId="22619169" w14:textId="77777777" w:rsidR="003B5D65" w:rsidRDefault="00F86CAC">
            <w:pPr>
              <w:pStyle w:val="af6"/>
            </w:pPr>
            <w:r>
              <w:t>3</w:t>
            </w:r>
          </w:p>
        </w:tc>
        <w:tc>
          <w:tcPr>
            <w:tcW w:w="2712" w:type="dxa"/>
            <w:tcBorders>
              <w:left w:val="single" w:sz="2" w:space="0" w:color="000000"/>
              <w:bottom w:val="single" w:sz="2" w:space="0" w:color="000000"/>
            </w:tcBorders>
          </w:tcPr>
          <w:p w14:paraId="14142730" w14:textId="77777777" w:rsidR="003B5D65" w:rsidRDefault="00F86CAC">
            <w:pPr>
              <w:pStyle w:val="af6"/>
              <w:rPr>
                <w:rFonts w:ascii="Times New Roman" w:hAnsi="Times New Roman"/>
                <w:sz w:val="28"/>
                <w:szCs w:val="28"/>
              </w:rPr>
            </w:pPr>
            <w:r>
              <w:rPr>
                <w:rFonts w:ascii="Times New Roman" w:hAnsi="Times New Roman"/>
                <w:sz w:val="28"/>
                <w:szCs w:val="28"/>
              </w:rPr>
              <w:t xml:space="preserve">Сохранность </w:t>
            </w:r>
          </w:p>
          <w:p w14:paraId="64301F32" w14:textId="77777777" w:rsidR="003B5D65" w:rsidRDefault="00F86CAC">
            <w:pPr>
              <w:rPr>
                <w:rFonts w:ascii="Times New Roman" w:hAnsi="Times New Roman"/>
                <w:sz w:val="28"/>
                <w:szCs w:val="28"/>
              </w:rPr>
            </w:pPr>
            <w:r>
              <w:rPr>
                <w:rFonts w:ascii="Times New Roman" w:hAnsi="Times New Roman"/>
                <w:sz w:val="28"/>
                <w:szCs w:val="28"/>
              </w:rPr>
              <w:t>детского коллектива</w:t>
            </w:r>
          </w:p>
        </w:tc>
        <w:tc>
          <w:tcPr>
            <w:tcW w:w="6132" w:type="dxa"/>
            <w:tcBorders>
              <w:left w:val="single" w:sz="2" w:space="0" w:color="000000"/>
              <w:bottom w:val="single" w:sz="2" w:space="0" w:color="000000"/>
              <w:right w:val="single" w:sz="2" w:space="0" w:color="000000"/>
            </w:tcBorders>
          </w:tcPr>
          <w:p w14:paraId="2529BB4D" w14:textId="77777777" w:rsidR="003B5D65" w:rsidRDefault="00F86CAC">
            <w:pPr>
              <w:rPr>
                <w:rFonts w:ascii="Times New Roman" w:hAnsi="Times New Roman"/>
                <w:sz w:val="28"/>
                <w:szCs w:val="28"/>
              </w:rPr>
            </w:pPr>
            <w:r>
              <w:rPr>
                <w:rFonts w:ascii="Times New Roman" w:hAnsi="Times New Roman"/>
                <w:sz w:val="28"/>
                <w:szCs w:val="28"/>
              </w:rPr>
              <w:t xml:space="preserve">учет в журнале посещаемости; фиксация </w:t>
            </w:r>
          </w:p>
          <w:p w14:paraId="4D032F4C" w14:textId="77777777" w:rsidR="003B5D65" w:rsidRDefault="00F86CAC">
            <w:pPr>
              <w:rPr>
                <w:rFonts w:ascii="Times New Roman" w:hAnsi="Times New Roman"/>
                <w:sz w:val="28"/>
                <w:szCs w:val="28"/>
              </w:rPr>
            </w:pPr>
            <w:r>
              <w:rPr>
                <w:rFonts w:ascii="Times New Roman" w:hAnsi="Times New Roman"/>
                <w:sz w:val="28"/>
                <w:szCs w:val="28"/>
              </w:rPr>
              <w:t xml:space="preserve">передвижения детей (уходы, приходы); % </w:t>
            </w:r>
          </w:p>
          <w:p w14:paraId="0E3A448A" w14:textId="77777777" w:rsidR="003B5D65" w:rsidRDefault="00F86CAC">
            <w:pPr>
              <w:rPr>
                <w:rFonts w:ascii="Times New Roman" w:hAnsi="Times New Roman"/>
                <w:sz w:val="28"/>
                <w:szCs w:val="28"/>
              </w:rPr>
            </w:pPr>
            <w:r>
              <w:rPr>
                <w:rFonts w:ascii="Times New Roman" w:hAnsi="Times New Roman"/>
                <w:sz w:val="28"/>
                <w:szCs w:val="28"/>
              </w:rPr>
              <w:t xml:space="preserve">отношение, анализ данных на конец учебного </w:t>
            </w:r>
          </w:p>
          <w:p w14:paraId="6C641202" w14:textId="77777777" w:rsidR="003B5D65" w:rsidRDefault="00F86CAC">
            <w:pPr>
              <w:rPr>
                <w:rFonts w:ascii="Times New Roman" w:hAnsi="Times New Roman"/>
                <w:sz w:val="28"/>
                <w:szCs w:val="28"/>
              </w:rPr>
            </w:pPr>
            <w:r>
              <w:rPr>
                <w:rFonts w:ascii="Times New Roman" w:hAnsi="Times New Roman"/>
                <w:sz w:val="28"/>
                <w:szCs w:val="28"/>
              </w:rPr>
              <w:t>года.</w:t>
            </w:r>
          </w:p>
        </w:tc>
      </w:tr>
      <w:tr w:rsidR="003B5D65" w14:paraId="0538A754" w14:textId="77777777">
        <w:tc>
          <w:tcPr>
            <w:tcW w:w="516" w:type="dxa"/>
            <w:tcBorders>
              <w:left w:val="single" w:sz="2" w:space="0" w:color="000000"/>
              <w:bottom w:val="single" w:sz="2" w:space="0" w:color="000000"/>
            </w:tcBorders>
          </w:tcPr>
          <w:p w14:paraId="528DD5C1" w14:textId="77777777" w:rsidR="003B5D65" w:rsidRDefault="00F86CAC">
            <w:pPr>
              <w:pStyle w:val="af6"/>
            </w:pPr>
            <w:r>
              <w:t>4</w:t>
            </w:r>
          </w:p>
        </w:tc>
        <w:tc>
          <w:tcPr>
            <w:tcW w:w="2712" w:type="dxa"/>
            <w:tcBorders>
              <w:left w:val="single" w:sz="2" w:space="0" w:color="000000"/>
              <w:bottom w:val="single" w:sz="2" w:space="0" w:color="000000"/>
            </w:tcBorders>
          </w:tcPr>
          <w:p w14:paraId="264E3DA8" w14:textId="77777777" w:rsidR="003B5D65" w:rsidRDefault="00F86CAC">
            <w:pPr>
              <w:pStyle w:val="af6"/>
              <w:rPr>
                <w:rFonts w:ascii="Times New Roman" w:hAnsi="Times New Roman"/>
                <w:sz w:val="28"/>
                <w:szCs w:val="28"/>
              </w:rPr>
            </w:pPr>
            <w:r>
              <w:rPr>
                <w:rFonts w:ascii="Times New Roman" w:hAnsi="Times New Roman"/>
                <w:sz w:val="28"/>
                <w:szCs w:val="28"/>
              </w:rPr>
              <w:t xml:space="preserve">Удовлетворённость </w:t>
            </w:r>
          </w:p>
          <w:p w14:paraId="22A02921" w14:textId="77777777" w:rsidR="003B5D65" w:rsidRDefault="00F86CAC">
            <w:pPr>
              <w:rPr>
                <w:rFonts w:ascii="Times New Roman" w:hAnsi="Times New Roman"/>
                <w:sz w:val="28"/>
                <w:szCs w:val="28"/>
              </w:rPr>
            </w:pPr>
            <w:r>
              <w:rPr>
                <w:rFonts w:ascii="Times New Roman" w:hAnsi="Times New Roman"/>
                <w:sz w:val="28"/>
                <w:szCs w:val="28"/>
              </w:rPr>
              <w:t>родителей</w:t>
            </w:r>
          </w:p>
        </w:tc>
        <w:tc>
          <w:tcPr>
            <w:tcW w:w="6132" w:type="dxa"/>
            <w:tcBorders>
              <w:left w:val="single" w:sz="2" w:space="0" w:color="000000"/>
              <w:bottom w:val="single" w:sz="2" w:space="0" w:color="000000"/>
              <w:right w:val="single" w:sz="2" w:space="0" w:color="000000"/>
            </w:tcBorders>
          </w:tcPr>
          <w:p w14:paraId="75569B52" w14:textId="77777777" w:rsidR="003B5D65" w:rsidRDefault="00F86CAC">
            <w:pPr>
              <w:rPr>
                <w:rFonts w:ascii="Times New Roman" w:hAnsi="Times New Roman"/>
                <w:sz w:val="28"/>
                <w:szCs w:val="28"/>
              </w:rPr>
            </w:pPr>
            <w:r>
              <w:rPr>
                <w:rFonts w:ascii="Times New Roman" w:hAnsi="Times New Roman"/>
                <w:sz w:val="28"/>
                <w:szCs w:val="28"/>
              </w:rPr>
              <w:t xml:space="preserve">проведение родительских собраний по плану; </w:t>
            </w:r>
          </w:p>
          <w:p w14:paraId="16918BCF" w14:textId="77777777" w:rsidR="003B5D65" w:rsidRDefault="00F86CAC">
            <w:pPr>
              <w:rPr>
                <w:rFonts w:ascii="Times New Roman" w:hAnsi="Times New Roman"/>
                <w:sz w:val="28"/>
                <w:szCs w:val="28"/>
              </w:rPr>
            </w:pPr>
            <w:r>
              <w:rPr>
                <w:rFonts w:ascii="Times New Roman" w:hAnsi="Times New Roman"/>
                <w:sz w:val="28"/>
                <w:szCs w:val="28"/>
              </w:rPr>
              <w:t xml:space="preserve">анкетирование; индивидуальные беседы, </w:t>
            </w:r>
          </w:p>
          <w:p w14:paraId="68AD30C8" w14:textId="77777777" w:rsidR="003B5D65" w:rsidRDefault="00F86CAC">
            <w:pPr>
              <w:rPr>
                <w:rFonts w:ascii="Times New Roman" w:hAnsi="Times New Roman"/>
                <w:sz w:val="28"/>
                <w:szCs w:val="28"/>
              </w:rPr>
            </w:pPr>
            <w:r>
              <w:rPr>
                <w:rFonts w:ascii="Times New Roman" w:hAnsi="Times New Roman"/>
                <w:sz w:val="28"/>
                <w:szCs w:val="28"/>
              </w:rPr>
              <w:t xml:space="preserve">консультации; привлечение родителей к </w:t>
            </w:r>
          </w:p>
          <w:p w14:paraId="5735456B" w14:textId="77777777" w:rsidR="003B5D65" w:rsidRDefault="00F86CAC">
            <w:pPr>
              <w:rPr>
                <w:rFonts w:ascii="Times New Roman" w:hAnsi="Times New Roman"/>
                <w:sz w:val="28"/>
                <w:szCs w:val="28"/>
              </w:rPr>
            </w:pPr>
            <w:r>
              <w:rPr>
                <w:rFonts w:ascii="Times New Roman" w:hAnsi="Times New Roman"/>
                <w:sz w:val="28"/>
                <w:szCs w:val="28"/>
              </w:rPr>
              <w:t xml:space="preserve">подготовке и проведению соревнований; </w:t>
            </w:r>
          </w:p>
          <w:p w14:paraId="31B4EEC4" w14:textId="77777777" w:rsidR="003B5D65" w:rsidRDefault="00F86CAC">
            <w:pPr>
              <w:rPr>
                <w:rFonts w:ascii="Times New Roman" w:hAnsi="Times New Roman"/>
                <w:sz w:val="28"/>
                <w:szCs w:val="28"/>
              </w:rPr>
            </w:pPr>
            <w:r>
              <w:rPr>
                <w:rFonts w:ascii="Times New Roman" w:hAnsi="Times New Roman"/>
                <w:sz w:val="28"/>
                <w:szCs w:val="28"/>
              </w:rPr>
              <w:t>анализ полученной информации.</w:t>
            </w:r>
          </w:p>
        </w:tc>
      </w:tr>
    </w:tbl>
    <w:p w14:paraId="6977F7FC" w14:textId="77777777" w:rsidR="003B5D65" w:rsidRDefault="003B5D65">
      <w:pPr>
        <w:rPr>
          <w:rFonts w:ascii="Times New Roman" w:hAnsi="Times New Roman"/>
          <w:sz w:val="28"/>
          <w:szCs w:val="28"/>
        </w:rPr>
      </w:pPr>
    </w:p>
    <w:p w14:paraId="3A7180C6" w14:textId="77777777" w:rsidR="003B5D65" w:rsidRDefault="003B5D65">
      <w:pPr>
        <w:rPr>
          <w:rFonts w:ascii="Times New Roman" w:hAnsi="Times New Roman"/>
          <w:sz w:val="28"/>
          <w:szCs w:val="28"/>
        </w:rPr>
      </w:pPr>
    </w:p>
    <w:p w14:paraId="2F65F9EE" w14:textId="77777777" w:rsidR="003B5D65" w:rsidRDefault="00F86CAC">
      <w:pPr>
        <w:jc w:val="center"/>
        <w:rPr>
          <w:rFonts w:ascii="Times New Roman" w:hAnsi="Times New Roman"/>
          <w:b/>
          <w:bCs/>
          <w:sz w:val="28"/>
          <w:szCs w:val="28"/>
        </w:rPr>
      </w:pPr>
      <w:r>
        <w:rPr>
          <w:rFonts w:ascii="Times New Roman" w:hAnsi="Times New Roman"/>
          <w:b/>
          <w:bCs/>
          <w:sz w:val="28"/>
          <w:szCs w:val="28"/>
        </w:rPr>
        <w:t>Формы и организация занятий.</w:t>
      </w:r>
    </w:p>
    <w:p w14:paraId="7631FCAB" w14:textId="77777777" w:rsidR="003B5D65" w:rsidRDefault="00F86CAC">
      <w:pPr>
        <w:rPr>
          <w:rFonts w:ascii="Times New Roman" w:hAnsi="Times New Roman"/>
          <w:sz w:val="28"/>
          <w:szCs w:val="28"/>
        </w:rPr>
      </w:pPr>
      <w:r>
        <w:rPr>
          <w:rFonts w:ascii="Times New Roman" w:hAnsi="Times New Roman"/>
          <w:sz w:val="28"/>
          <w:szCs w:val="28"/>
        </w:rPr>
        <w:t>Используются такие педагогические технологии как обучение в</w:t>
      </w:r>
    </w:p>
    <w:p w14:paraId="76B72AD2" w14:textId="77777777" w:rsidR="003B5D65" w:rsidRDefault="00F86CAC">
      <w:pPr>
        <w:rPr>
          <w:rFonts w:ascii="Times New Roman" w:hAnsi="Times New Roman"/>
          <w:sz w:val="28"/>
          <w:szCs w:val="28"/>
        </w:rPr>
      </w:pPr>
      <w:r>
        <w:rPr>
          <w:rFonts w:ascii="Times New Roman" w:hAnsi="Times New Roman"/>
          <w:sz w:val="28"/>
          <w:szCs w:val="28"/>
        </w:rPr>
        <w:t>сотрудничестве, индивидуализация и дифференциация обучения, проектные</w:t>
      </w:r>
    </w:p>
    <w:p w14:paraId="6BF2C07C" w14:textId="77777777" w:rsidR="003B5D65" w:rsidRDefault="00F86CAC">
      <w:pPr>
        <w:rPr>
          <w:rFonts w:ascii="Times New Roman" w:hAnsi="Times New Roman"/>
          <w:sz w:val="28"/>
          <w:szCs w:val="28"/>
        </w:rPr>
      </w:pPr>
      <w:r>
        <w:rPr>
          <w:rFonts w:ascii="Times New Roman" w:hAnsi="Times New Roman"/>
          <w:sz w:val="28"/>
          <w:szCs w:val="28"/>
        </w:rPr>
        <w:t>методы обучения, технологии использования в обучении игровых методов,</w:t>
      </w:r>
    </w:p>
    <w:p w14:paraId="5ACF3B2C" w14:textId="77777777" w:rsidR="003B5D65" w:rsidRDefault="00F86CAC">
      <w:pPr>
        <w:rPr>
          <w:rFonts w:ascii="Times New Roman" w:hAnsi="Times New Roman"/>
          <w:sz w:val="28"/>
          <w:szCs w:val="28"/>
        </w:rPr>
      </w:pPr>
      <w:r>
        <w:rPr>
          <w:rFonts w:ascii="Times New Roman" w:hAnsi="Times New Roman"/>
          <w:sz w:val="28"/>
          <w:szCs w:val="28"/>
        </w:rPr>
        <w:t>информационно-коммуникационные технологии.</w:t>
      </w:r>
    </w:p>
    <w:p w14:paraId="5B1DF700" w14:textId="77777777" w:rsidR="003B5D65" w:rsidRDefault="00F86CAC">
      <w:pPr>
        <w:rPr>
          <w:rFonts w:ascii="Times New Roman" w:hAnsi="Times New Roman"/>
          <w:sz w:val="28"/>
          <w:szCs w:val="28"/>
        </w:rPr>
      </w:pPr>
      <w:r>
        <w:rPr>
          <w:rFonts w:ascii="Times New Roman" w:hAnsi="Times New Roman"/>
          <w:sz w:val="28"/>
          <w:szCs w:val="28"/>
        </w:rPr>
        <w:t>Основными педагогическими принципами, обеспечивающими</w:t>
      </w:r>
    </w:p>
    <w:p w14:paraId="2799AA0C" w14:textId="77777777" w:rsidR="003B5D65" w:rsidRDefault="00F86CAC">
      <w:pPr>
        <w:rPr>
          <w:rFonts w:ascii="Times New Roman" w:hAnsi="Times New Roman"/>
          <w:sz w:val="28"/>
          <w:szCs w:val="28"/>
        </w:rPr>
      </w:pPr>
      <w:r>
        <w:rPr>
          <w:rFonts w:ascii="Times New Roman" w:hAnsi="Times New Roman"/>
          <w:sz w:val="28"/>
          <w:szCs w:val="28"/>
        </w:rPr>
        <w:t>реализацию программы «Основы робототехники с VEX IQ», являются:</w:t>
      </w:r>
    </w:p>
    <w:p w14:paraId="4D1D492D" w14:textId="77777777" w:rsidR="003B5D65" w:rsidRDefault="00F86CAC">
      <w:pPr>
        <w:rPr>
          <w:rFonts w:ascii="Times New Roman" w:hAnsi="Times New Roman"/>
          <w:sz w:val="28"/>
          <w:szCs w:val="28"/>
        </w:rPr>
      </w:pPr>
      <w:r>
        <w:rPr>
          <w:rFonts w:ascii="Times New Roman" w:hAnsi="Times New Roman"/>
          <w:sz w:val="28"/>
          <w:szCs w:val="28"/>
        </w:rPr>
        <w:t> принцип максимального разнообразия предоставленных возможностей</w:t>
      </w:r>
    </w:p>
    <w:p w14:paraId="778D33BD" w14:textId="77777777" w:rsidR="003B5D65" w:rsidRDefault="00F86CAC">
      <w:pPr>
        <w:rPr>
          <w:rFonts w:ascii="Times New Roman" w:hAnsi="Times New Roman"/>
          <w:sz w:val="28"/>
          <w:szCs w:val="28"/>
        </w:rPr>
      </w:pPr>
      <w:r>
        <w:rPr>
          <w:rFonts w:ascii="Times New Roman" w:hAnsi="Times New Roman"/>
          <w:sz w:val="28"/>
          <w:szCs w:val="28"/>
        </w:rPr>
        <w:t>для развития личности;</w:t>
      </w:r>
    </w:p>
    <w:p w14:paraId="7F06C52E" w14:textId="77777777" w:rsidR="003B5D65" w:rsidRDefault="00F86CAC">
      <w:pPr>
        <w:rPr>
          <w:rFonts w:ascii="Times New Roman" w:hAnsi="Times New Roman"/>
          <w:sz w:val="28"/>
          <w:szCs w:val="28"/>
        </w:rPr>
      </w:pPr>
      <w:r>
        <w:rPr>
          <w:rFonts w:ascii="Times New Roman" w:hAnsi="Times New Roman"/>
          <w:sz w:val="28"/>
          <w:szCs w:val="28"/>
        </w:rPr>
        <w:t> принцип возрастания роли внеурочной работы;</w:t>
      </w:r>
    </w:p>
    <w:p w14:paraId="41C768BA" w14:textId="77777777" w:rsidR="003B5D65" w:rsidRDefault="00F86CAC">
      <w:pPr>
        <w:rPr>
          <w:rFonts w:ascii="Times New Roman" w:hAnsi="Times New Roman"/>
          <w:sz w:val="28"/>
          <w:szCs w:val="28"/>
        </w:rPr>
      </w:pPr>
      <w:r>
        <w:rPr>
          <w:rFonts w:ascii="Times New Roman" w:hAnsi="Times New Roman"/>
          <w:sz w:val="28"/>
          <w:szCs w:val="28"/>
        </w:rPr>
        <w:t> принцип индивидуализации и дифференциации обучения;</w:t>
      </w:r>
    </w:p>
    <w:p w14:paraId="1A097A85" w14:textId="77777777" w:rsidR="003B5D65" w:rsidRDefault="00F86CAC">
      <w:pPr>
        <w:rPr>
          <w:rFonts w:ascii="Times New Roman" w:hAnsi="Times New Roman"/>
          <w:sz w:val="28"/>
          <w:szCs w:val="28"/>
        </w:rPr>
      </w:pPr>
      <w:r>
        <w:rPr>
          <w:rFonts w:ascii="Times New Roman" w:hAnsi="Times New Roman"/>
          <w:sz w:val="28"/>
          <w:szCs w:val="28"/>
        </w:rPr>
        <w:t> принцип свободы выбора учащимися образовательных услуг, помощи и</w:t>
      </w:r>
    </w:p>
    <w:p w14:paraId="78ADF6B6" w14:textId="77777777" w:rsidR="003B5D65" w:rsidRDefault="00F86CAC">
      <w:pPr>
        <w:rPr>
          <w:rFonts w:ascii="Times New Roman" w:hAnsi="Times New Roman"/>
          <w:sz w:val="28"/>
          <w:szCs w:val="28"/>
        </w:rPr>
      </w:pPr>
      <w:r>
        <w:rPr>
          <w:rFonts w:ascii="Times New Roman" w:hAnsi="Times New Roman"/>
          <w:sz w:val="28"/>
          <w:szCs w:val="28"/>
        </w:rPr>
        <w:t>наставничества.</w:t>
      </w:r>
    </w:p>
    <w:p w14:paraId="44DE9F60" w14:textId="77777777" w:rsidR="003B5D65" w:rsidRDefault="00F86CAC">
      <w:pPr>
        <w:rPr>
          <w:rFonts w:ascii="Times New Roman" w:hAnsi="Times New Roman"/>
          <w:sz w:val="28"/>
          <w:szCs w:val="28"/>
        </w:rPr>
      </w:pPr>
      <w:r>
        <w:rPr>
          <w:rFonts w:ascii="Times New Roman" w:hAnsi="Times New Roman"/>
          <w:sz w:val="28"/>
          <w:szCs w:val="28"/>
        </w:rPr>
        <w:t>Основная форма обучения – групповая. Каждая группа формируются</w:t>
      </w:r>
    </w:p>
    <w:p w14:paraId="2B94F813" w14:textId="77777777" w:rsidR="003B5D65" w:rsidRDefault="00F86CAC">
      <w:pPr>
        <w:rPr>
          <w:rFonts w:ascii="Times New Roman" w:hAnsi="Times New Roman"/>
          <w:sz w:val="28"/>
          <w:szCs w:val="28"/>
        </w:rPr>
      </w:pPr>
      <w:r>
        <w:rPr>
          <w:rFonts w:ascii="Times New Roman" w:hAnsi="Times New Roman"/>
          <w:sz w:val="28"/>
          <w:szCs w:val="28"/>
        </w:rPr>
        <w:t>до 12 человек. Внутри группы участники объединяются в команды по 2-3</w:t>
      </w:r>
    </w:p>
    <w:p w14:paraId="0CFDAE59" w14:textId="77777777" w:rsidR="003B5D65" w:rsidRDefault="00F86CAC">
      <w:pPr>
        <w:rPr>
          <w:rFonts w:ascii="Times New Roman" w:hAnsi="Times New Roman"/>
          <w:sz w:val="28"/>
          <w:szCs w:val="28"/>
        </w:rPr>
      </w:pPr>
      <w:r>
        <w:rPr>
          <w:rFonts w:ascii="Times New Roman" w:hAnsi="Times New Roman"/>
          <w:sz w:val="28"/>
          <w:szCs w:val="28"/>
        </w:rPr>
        <w:t>человека. Количество воспитанников ограничивается техническими</w:t>
      </w:r>
    </w:p>
    <w:p w14:paraId="7B163DB5" w14:textId="77777777" w:rsidR="003B5D65" w:rsidRDefault="00F86CAC">
      <w:pPr>
        <w:rPr>
          <w:rFonts w:ascii="Times New Roman" w:hAnsi="Times New Roman"/>
          <w:sz w:val="28"/>
          <w:szCs w:val="28"/>
        </w:rPr>
      </w:pPr>
      <w:r>
        <w:rPr>
          <w:rFonts w:ascii="Times New Roman" w:hAnsi="Times New Roman"/>
          <w:sz w:val="28"/>
          <w:szCs w:val="28"/>
        </w:rPr>
        <w:t>возможностями (3 набора на объединение). Учитывая различный уровень</w:t>
      </w:r>
    </w:p>
    <w:p w14:paraId="1F4A3D7F" w14:textId="77777777" w:rsidR="003B5D65" w:rsidRDefault="00F86CAC">
      <w:pPr>
        <w:rPr>
          <w:rFonts w:ascii="Times New Roman" w:hAnsi="Times New Roman"/>
          <w:sz w:val="28"/>
          <w:szCs w:val="28"/>
        </w:rPr>
      </w:pPr>
      <w:r>
        <w:rPr>
          <w:rFonts w:ascii="Times New Roman" w:hAnsi="Times New Roman"/>
          <w:sz w:val="28"/>
          <w:szCs w:val="28"/>
        </w:rPr>
        <w:t>подготовки и возрастные качества воспитанников, разделы данной</w:t>
      </w:r>
    </w:p>
    <w:p w14:paraId="7E25E49C" w14:textId="77777777" w:rsidR="003B5D65" w:rsidRDefault="00F86CAC">
      <w:pPr>
        <w:rPr>
          <w:rFonts w:ascii="Times New Roman" w:hAnsi="Times New Roman"/>
          <w:sz w:val="28"/>
          <w:szCs w:val="28"/>
        </w:rPr>
      </w:pPr>
      <w:r>
        <w:rPr>
          <w:rFonts w:ascii="Times New Roman" w:hAnsi="Times New Roman"/>
          <w:sz w:val="28"/>
          <w:szCs w:val="28"/>
        </w:rPr>
        <w:t>программы, темы занятий и количество часов, отводимые на них –</w:t>
      </w:r>
    </w:p>
    <w:p w14:paraId="0EC02CB6" w14:textId="77777777" w:rsidR="003B5D65" w:rsidRDefault="00F86CAC">
      <w:pPr>
        <w:rPr>
          <w:rFonts w:ascii="Times New Roman" w:hAnsi="Times New Roman"/>
          <w:sz w:val="28"/>
          <w:szCs w:val="28"/>
        </w:rPr>
      </w:pPr>
      <w:r>
        <w:rPr>
          <w:rFonts w:ascii="Times New Roman" w:hAnsi="Times New Roman"/>
          <w:sz w:val="28"/>
          <w:szCs w:val="28"/>
        </w:rPr>
        <w:t xml:space="preserve">варьируются. </w:t>
      </w:r>
    </w:p>
    <w:p w14:paraId="7D7FF54A" w14:textId="77777777" w:rsidR="003B5D65" w:rsidRDefault="00F86CAC">
      <w:pPr>
        <w:rPr>
          <w:rFonts w:ascii="Times New Roman" w:hAnsi="Times New Roman"/>
          <w:sz w:val="28"/>
          <w:szCs w:val="28"/>
        </w:rPr>
      </w:pPr>
      <w:r>
        <w:rPr>
          <w:rFonts w:ascii="Times New Roman" w:hAnsi="Times New Roman"/>
          <w:sz w:val="28"/>
          <w:szCs w:val="28"/>
        </w:rPr>
        <w:t>Содержание программы предусматривает учебное время на обобщение</w:t>
      </w:r>
    </w:p>
    <w:p w14:paraId="30F21A69" w14:textId="77777777" w:rsidR="003B5D65" w:rsidRDefault="00F86CAC">
      <w:pPr>
        <w:rPr>
          <w:rFonts w:ascii="Times New Roman" w:hAnsi="Times New Roman"/>
          <w:sz w:val="28"/>
          <w:szCs w:val="28"/>
        </w:rPr>
      </w:pPr>
      <w:r>
        <w:rPr>
          <w:rFonts w:ascii="Times New Roman" w:hAnsi="Times New Roman"/>
          <w:sz w:val="28"/>
          <w:szCs w:val="28"/>
        </w:rPr>
        <w:t>материала и индивидуальную работу с обучающимися для подготовки к</w:t>
      </w:r>
    </w:p>
    <w:p w14:paraId="52EBF1CE" w14:textId="77777777" w:rsidR="003B5D65" w:rsidRDefault="00F86CAC">
      <w:pPr>
        <w:rPr>
          <w:rFonts w:ascii="Times New Roman" w:hAnsi="Times New Roman"/>
          <w:sz w:val="28"/>
          <w:szCs w:val="28"/>
        </w:rPr>
      </w:pPr>
      <w:r>
        <w:rPr>
          <w:rFonts w:ascii="Times New Roman" w:hAnsi="Times New Roman"/>
          <w:sz w:val="28"/>
          <w:szCs w:val="28"/>
        </w:rPr>
        <w:t>соревнованиям.</w:t>
      </w:r>
    </w:p>
    <w:p w14:paraId="40A84680" w14:textId="77777777" w:rsidR="003B5D65" w:rsidRDefault="00F86CAC">
      <w:pPr>
        <w:rPr>
          <w:rFonts w:ascii="Times New Roman" w:hAnsi="Times New Roman"/>
          <w:sz w:val="28"/>
          <w:szCs w:val="28"/>
        </w:rPr>
      </w:pPr>
      <w:r>
        <w:rPr>
          <w:rFonts w:ascii="Times New Roman" w:hAnsi="Times New Roman"/>
          <w:sz w:val="28"/>
          <w:szCs w:val="28"/>
        </w:rPr>
        <w:t>По мере освоения проектов проводятся соревнования. В конце года</w:t>
      </w:r>
    </w:p>
    <w:p w14:paraId="12A56E1A" w14:textId="77777777" w:rsidR="003B5D65" w:rsidRDefault="00F86CAC">
      <w:pPr>
        <w:rPr>
          <w:rFonts w:ascii="Times New Roman" w:hAnsi="Times New Roman"/>
          <w:sz w:val="28"/>
          <w:szCs w:val="28"/>
        </w:rPr>
      </w:pPr>
      <w:r>
        <w:rPr>
          <w:rFonts w:ascii="Times New Roman" w:hAnsi="Times New Roman"/>
          <w:sz w:val="28"/>
          <w:szCs w:val="28"/>
        </w:rPr>
        <w:t>творческая лаборатория – демонстрация возможностей коптеров между</w:t>
      </w:r>
    </w:p>
    <w:p w14:paraId="6F7D8780" w14:textId="77777777" w:rsidR="003B5D65" w:rsidRDefault="00F86CAC">
      <w:pPr>
        <w:rPr>
          <w:rFonts w:ascii="Times New Roman" w:hAnsi="Times New Roman"/>
          <w:sz w:val="28"/>
          <w:szCs w:val="28"/>
        </w:rPr>
      </w:pPr>
      <w:r>
        <w:rPr>
          <w:rFonts w:ascii="Times New Roman" w:hAnsi="Times New Roman"/>
          <w:sz w:val="28"/>
          <w:szCs w:val="28"/>
        </w:rPr>
        <w:t>группами. В конце курса воспитанники в группах или индивидуально</w:t>
      </w:r>
    </w:p>
    <w:p w14:paraId="3DC43236" w14:textId="77777777" w:rsidR="003B5D65" w:rsidRDefault="00F86CAC">
      <w:pPr>
        <w:rPr>
          <w:rFonts w:ascii="Times New Roman" w:hAnsi="Times New Roman"/>
          <w:sz w:val="28"/>
          <w:szCs w:val="28"/>
        </w:rPr>
      </w:pPr>
      <w:r>
        <w:rPr>
          <w:rFonts w:ascii="Times New Roman" w:hAnsi="Times New Roman"/>
          <w:sz w:val="28"/>
          <w:szCs w:val="28"/>
        </w:rPr>
        <w:t xml:space="preserve">создают творческий проект и подготавливают творческий отчет. </w:t>
      </w:r>
    </w:p>
    <w:p w14:paraId="2AC70D12" w14:textId="77777777" w:rsidR="003B5D65" w:rsidRDefault="00F86CAC">
      <w:pPr>
        <w:rPr>
          <w:rFonts w:ascii="Times New Roman" w:hAnsi="Times New Roman"/>
          <w:sz w:val="28"/>
          <w:szCs w:val="28"/>
        </w:rPr>
      </w:pPr>
      <w:r>
        <w:rPr>
          <w:rFonts w:ascii="Times New Roman" w:hAnsi="Times New Roman"/>
          <w:sz w:val="28"/>
          <w:szCs w:val="28"/>
        </w:rPr>
        <w:t>Этапы реализации программы соответствуют годам освоения</w:t>
      </w:r>
    </w:p>
    <w:p w14:paraId="314D4202" w14:textId="77777777" w:rsidR="003B5D65" w:rsidRDefault="00F86CAC">
      <w:pPr>
        <w:rPr>
          <w:rFonts w:ascii="Times New Roman" w:hAnsi="Times New Roman"/>
          <w:sz w:val="28"/>
          <w:szCs w:val="28"/>
        </w:rPr>
      </w:pPr>
      <w:r>
        <w:rPr>
          <w:rFonts w:ascii="Times New Roman" w:hAnsi="Times New Roman"/>
          <w:sz w:val="28"/>
          <w:szCs w:val="28"/>
        </w:rPr>
        <w:t>содержания программного материала.</w:t>
      </w:r>
    </w:p>
    <w:p w14:paraId="7BEA11BA" w14:textId="77777777" w:rsidR="003B5D65" w:rsidRDefault="00F86CAC">
      <w:pPr>
        <w:rPr>
          <w:rFonts w:ascii="Times New Roman" w:hAnsi="Times New Roman"/>
          <w:sz w:val="28"/>
          <w:szCs w:val="28"/>
        </w:rPr>
      </w:pPr>
      <w:r>
        <w:rPr>
          <w:rFonts w:ascii="Times New Roman" w:hAnsi="Times New Roman"/>
          <w:sz w:val="28"/>
          <w:szCs w:val="28"/>
        </w:rPr>
        <w:t>Виды деятельности:</w:t>
      </w:r>
    </w:p>
    <w:p w14:paraId="5DB705F4" w14:textId="77777777" w:rsidR="003B5D65" w:rsidRDefault="00F86CAC">
      <w:pPr>
        <w:rPr>
          <w:rFonts w:ascii="Times New Roman" w:hAnsi="Times New Roman"/>
          <w:sz w:val="28"/>
          <w:szCs w:val="28"/>
        </w:rPr>
      </w:pPr>
      <w:r>
        <w:rPr>
          <w:rFonts w:ascii="Times New Roman" w:hAnsi="Times New Roman"/>
          <w:sz w:val="28"/>
          <w:szCs w:val="28"/>
        </w:rPr>
        <w:t> знакомство с интернет - ресурсами, связанными с робототехникой;</w:t>
      </w:r>
    </w:p>
    <w:p w14:paraId="516C455F" w14:textId="77777777" w:rsidR="003B5D65" w:rsidRDefault="00F86CAC">
      <w:pPr>
        <w:rPr>
          <w:rFonts w:ascii="Times New Roman" w:hAnsi="Times New Roman"/>
          <w:sz w:val="28"/>
          <w:szCs w:val="28"/>
        </w:rPr>
      </w:pPr>
      <w:r>
        <w:rPr>
          <w:rFonts w:ascii="Times New Roman" w:hAnsi="Times New Roman"/>
          <w:sz w:val="28"/>
          <w:szCs w:val="28"/>
        </w:rPr>
        <w:t> проектная деятельность;</w:t>
      </w:r>
    </w:p>
    <w:p w14:paraId="41AE1E49" w14:textId="77777777" w:rsidR="003B5D65" w:rsidRDefault="00F86CAC">
      <w:pPr>
        <w:rPr>
          <w:rFonts w:ascii="Times New Roman" w:hAnsi="Times New Roman"/>
          <w:sz w:val="28"/>
          <w:szCs w:val="28"/>
        </w:rPr>
      </w:pPr>
      <w:r>
        <w:rPr>
          <w:rFonts w:ascii="Times New Roman" w:hAnsi="Times New Roman"/>
          <w:sz w:val="28"/>
          <w:szCs w:val="28"/>
        </w:rPr>
        <w:t> работа в парах, в группах;</w:t>
      </w:r>
    </w:p>
    <w:p w14:paraId="4FCCA904" w14:textId="77777777" w:rsidR="003B5D65" w:rsidRDefault="00F86CAC">
      <w:pPr>
        <w:rPr>
          <w:rFonts w:ascii="Times New Roman" w:hAnsi="Times New Roman"/>
          <w:sz w:val="28"/>
          <w:szCs w:val="28"/>
        </w:rPr>
      </w:pPr>
      <w:r>
        <w:rPr>
          <w:rFonts w:ascii="Times New Roman" w:hAnsi="Times New Roman"/>
          <w:sz w:val="28"/>
          <w:szCs w:val="28"/>
        </w:rPr>
        <w:t> соревнования.</w:t>
      </w:r>
    </w:p>
    <w:p w14:paraId="797CD7C4" w14:textId="77777777" w:rsidR="003B5D65" w:rsidRDefault="00F86CAC">
      <w:pPr>
        <w:rPr>
          <w:rFonts w:ascii="Times New Roman" w:hAnsi="Times New Roman"/>
          <w:sz w:val="28"/>
          <w:szCs w:val="28"/>
        </w:rPr>
      </w:pPr>
      <w:r>
        <w:rPr>
          <w:rFonts w:ascii="Times New Roman" w:hAnsi="Times New Roman"/>
          <w:sz w:val="28"/>
          <w:szCs w:val="28"/>
        </w:rPr>
        <w:t xml:space="preserve">Формы, методы и приемы организации деятельности </w:t>
      </w:r>
    </w:p>
    <w:p w14:paraId="456E67D3" w14:textId="77777777" w:rsidR="003B5D65" w:rsidRDefault="00F86CAC">
      <w:pPr>
        <w:rPr>
          <w:rFonts w:ascii="Times New Roman" w:hAnsi="Times New Roman"/>
          <w:sz w:val="28"/>
          <w:szCs w:val="28"/>
        </w:rPr>
      </w:pPr>
      <w:r>
        <w:rPr>
          <w:rFonts w:ascii="Times New Roman" w:hAnsi="Times New Roman"/>
          <w:sz w:val="28"/>
          <w:szCs w:val="28"/>
        </w:rPr>
        <w:t>воспитанников.</w:t>
      </w:r>
    </w:p>
    <w:p w14:paraId="3791D99A" w14:textId="77777777" w:rsidR="003B5D65" w:rsidRDefault="00F86CAC">
      <w:pPr>
        <w:rPr>
          <w:rFonts w:ascii="Times New Roman" w:hAnsi="Times New Roman"/>
          <w:sz w:val="28"/>
          <w:szCs w:val="28"/>
        </w:rPr>
      </w:pPr>
      <w:r>
        <w:rPr>
          <w:rFonts w:ascii="Times New Roman" w:hAnsi="Times New Roman"/>
          <w:sz w:val="28"/>
          <w:szCs w:val="28"/>
        </w:rPr>
        <w:t>Основной метод организации занятий в объединении – практическая</w:t>
      </w:r>
    </w:p>
    <w:p w14:paraId="7155BB83" w14:textId="77777777" w:rsidR="003B5D65" w:rsidRDefault="00F86CAC">
      <w:pPr>
        <w:rPr>
          <w:rFonts w:ascii="Times New Roman" w:hAnsi="Times New Roman"/>
          <w:sz w:val="28"/>
          <w:szCs w:val="28"/>
        </w:rPr>
      </w:pPr>
      <w:r>
        <w:rPr>
          <w:rFonts w:ascii="Times New Roman" w:hAnsi="Times New Roman"/>
          <w:sz w:val="28"/>
          <w:szCs w:val="28"/>
        </w:rPr>
        <w:t>работа, как важнейшее средство связи теории с практикой в обучении. Здесь</w:t>
      </w:r>
    </w:p>
    <w:p w14:paraId="0107973D" w14:textId="77777777" w:rsidR="003B5D65" w:rsidRDefault="00F86CAC">
      <w:pPr>
        <w:rPr>
          <w:rFonts w:ascii="Times New Roman" w:hAnsi="Times New Roman"/>
          <w:sz w:val="28"/>
          <w:szCs w:val="28"/>
        </w:rPr>
      </w:pPr>
      <w:r>
        <w:rPr>
          <w:rFonts w:ascii="Times New Roman" w:hAnsi="Times New Roman"/>
          <w:sz w:val="28"/>
          <w:szCs w:val="28"/>
        </w:rPr>
        <w:t>обучающиеся закрепляют и углубляют теоретические знания, формируют</w:t>
      </w:r>
    </w:p>
    <w:p w14:paraId="1B41C260" w14:textId="77777777" w:rsidR="003B5D65" w:rsidRDefault="00F86CAC">
      <w:pPr>
        <w:rPr>
          <w:rFonts w:ascii="Times New Roman" w:hAnsi="Times New Roman"/>
          <w:sz w:val="28"/>
          <w:szCs w:val="28"/>
        </w:rPr>
      </w:pPr>
      <w:r>
        <w:rPr>
          <w:rFonts w:ascii="Times New Roman" w:hAnsi="Times New Roman"/>
          <w:sz w:val="28"/>
          <w:szCs w:val="28"/>
        </w:rPr>
        <w:t>соответствующие навыки и умения. Обучающиеся успешно справляются с</w:t>
      </w:r>
    </w:p>
    <w:p w14:paraId="44CA8DBB" w14:textId="77777777" w:rsidR="003B5D65" w:rsidRDefault="00F86CAC">
      <w:pPr>
        <w:rPr>
          <w:rFonts w:ascii="Times New Roman" w:hAnsi="Times New Roman"/>
          <w:sz w:val="28"/>
          <w:szCs w:val="28"/>
        </w:rPr>
      </w:pPr>
      <w:r>
        <w:rPr>
          <w:rFonts w:ascii="Times New Roman" w:hAnsi="Times New Roman"/>
          <w:sz w:val="28"/>
          <w:szCs w:val="28"/>
        </w:rPr>
        <w:t xml:space="preserve">практической работой, если их ознакомить с порядком её выполнения. </w:t>
      </w:r>
    </w:p>
    <w:p w14:paraId="29AC0E66" w14:textId="77777777" w:rsidR="003B5D65" w:rsidRDefault="00F86CAC">
      <w:pPr>
        <w:rPr>
          <w:rFonts w:ascii="Times New Roman" w:hAnsi="Times New Roman"/>
          <w:sz w:val="28"/>
          <w:szCs w:val="28"/>
        </w:rPr>
      </w:pPr>
      <w:r>
        <w:rPr>
          <w:rFonts w:ascii="Times New Roman" w:hAnsi="Times New Roman"/>
          <w:sz w:val="28"/>
          <w:szCs w:val="28"/>
        </w:rPr>
        <w:t>Теоретические сведения сообщаются обучающимся в форме</w:t>
      </w:r>
    </w:p>
    <w:p w14:paraId="48B1178D" w14:textId="77777777" w:rsidR="003B5D65" w:rsidRDefault="00F86CAC">
      <w:pPr>
        <w:rPr>
          <w:rFonts w:ascii="Times New Roman" w:hAnsi="Times New Roman"/>
          <w:sz w:val="28"/>
          <w:szCs w:val="28"/>
        </w:rPr>
      </w:pPr>
      <w:r>
        <w:rPr>
          <w:rFonts w:ascii="Times New Roman" w:hAnsi="Times New Roman"/>
          <w:sz w:val="28"/>
          <w:szCs w:val="28"/>
        </w:rPr>
        <w:t>познавательных бесед, используются дополнительные образовательные</w:t>
      </w:r>
    </w:p>
    <w:p w14:paraId="4CE1546A" w14:textId="77777777" w:rsidR="003B5D65" w:rsidRDefault="00F86CAC">
      <w:pPr>
        <w:rPr>
          <w:rFonts w:ascii="Times New Roman" w:hAnsi="Times New Roman"/>
          <w:sz w:val="28"/>
          <w:szCs w:val="28"/>
        </w:rPr>
      </w:pPr>
      <w:r>
        <w:rPr>
          <w:rFonts w:ascii="Times New Roman" w:hAnsi="Times New Roman"/>
          <w:sz w:val="28"/>
          <w:szCs w:val="28"/>
        </w:rPr>
        <w:t>материалы (презентации, видеоролики, статьи) для изучения тем. В процессе</w:t>
      </w:r>
    </w:p>
    <w:p w14:paraId="7B703854" w14:textId="77777777" w:rsidR="003B5D65" w:rsidRDefault="00F86CAC">
      <w:pPr>
        <w:rPr>
          <w:rFonts w:ascii="Times New Roman" w:hAnsi="Times New Roman"/>
          <w:sz w:val="28"/>
          <w:szCs w:val="28"/>
        </w:rPr>
      </w:pPr>
      <w:r>
        <w:rPr>
          <w:rFonts w:ascii="Times New Roman" w:hAnsi="Times New Roman"/>
          <w:sz w:val="28"/>
          <w:szCs w:val="28"/>
        </w:rPr>
        <w:t>таких бесед происходит пополнение словарного запаса обучающихся</w:t>
      </w:r>
    </w:p>
    <w:p w14:paraId="1B2DD5D8" w14:textId="77777777" w:rsidR="003B5D65" w:rsidRDefault="00F86CAC">
      <w:pPr>
        <w:rPr>
          <w:rFonts w:ascii="Times New Roman" w:hAnsi="Times New Roman"/>
          <w:sz w:val="28"/>
          <w:szCs w:val="28"/>
        </w:rPr>
      </w:pPr>
      <w:r>
        <w:rPr>
          <w:rFonts w:ascii="Times New Roman" w:hAnsi="Times New Roman"/>
          <w:sz w:val="28"/>
          <w:szCs w:val="28"/>
        </w:rPr>
        <w:t>специальной терминологией.</w:t>
      </w:r>
    </w:p>
    <w:p w14:paraId="48718587" w14:textId="77777777" w:rsidR="003B5D65" w:rsidRDefault="00F86CAC">
      <w:pPr>
        <w:rPr>
          <w:rFonts w:ascii="Times New Roman" w:hAnsi="Times New Roman"/>
          <w:sz w:val="28"/>
          <w:szCs w:val="28"/>
        </w:rPr>
      </w:pPr>
      <w:r>
        <w:rPr>
          <w:rFonts w:ascii="Times New Roman" w:hAnsi="Times New Roman"/>
          <w:sz w:val="28"/>
          <w:szCs w:val="28"/>
        </w:rPr>
        <w:t>На начальном этапе преобладает репродуктивный метод, который</w:t>
      </w:r>
    </w:p>
    <w:p w14:paraId="461C5F83" w14:textId="77777777" w:rsidR="003B5D65" w:rsidRDefault="00F86CAC">
      <w:pPr>
        <w:rPr>
          <w:rFonts w:ascii="Times New Roman" w:hAnsi="Times New Roman"/>
          <w:sz w:val="28"/>
          <w:szCs w:val="28"/>
        </w:rPr>
      </w:pPr>
      <w:r>
        <w:rPr>
          <w:rFonts w:ascii="Times New Roman" w:hAnsi="Times New Roman"/>
          <w:sz w:val="28"/>
          <w:szCs w:val="28"/>
        </w:rPr>
        <w:t>применяется для изготовления и запуска несложных летающих моделей.</w:t>
      </w:r>
    </w:p>
    <w:p w14:paraId="49890BC4" w14:textId="77777777" w:rsidR="003B5D65" w:rsidRDefault="00F86CAC">
      <w:pPr>
        <w:rPr>
          <w:rFonts w:ascii="Times New Roman" w:hAnsi="Times New Roman"/>
          <w:sz w:val="28"/>
          <w:szCs w:val="28"/>
        </w:rPr>
      </w:pPr>
      <w:r>
        <w:rPr>
          <w:rFonts w:ascii="Times New Roman" w:hAnsi="Times New Roman"/>
          <w:sz w:val="28"/>
          <w:szCs w:val="28"/>
        </w:rPr>
        <w:t>Изложение теоретического материала и все пояснения даются одновременно</w:t>
      </w:r>
    </w:p>
    <w:p w14:paraId="29953C9D" w14:textId="77777777" w:rsidR="003B5D65" w:rsidRDefault="00F86CAC">
      <w:pPr>
        <w:rPr>
          <w:rFonts w:ascii="Times New Roman" w:hAnsi="Times New Roman"/>
          <w:sz w:val="28"/>
          <w:szCs w:val="28"/>
        </w:rPr>
      </w:pPr>
      <w:r>
        <w:rPr>
          <w:rFonts w:ascii="Times New Roman" w:hAnsi="Times New Roman"/>
          <w:sz w:val="28"/>
          <w:szCs w:val="28"/>
        </w:rPr>
        <w:t>всем членам объединения. Подача теоретического материала производится</w:t>
      </w:r>
    </w:p>
    <w:p w14:paraId="5D4327C7" w14:textId="77777777" w:rsidR="003B5D65" w:rsidRDefault="00F86CAC">
      <w:pPr>
        <w:rPr>
          <w:rFonts w:ascii="Times New Roman" w:hAnsi="Times New Roman"/>
          <w:sz w:val="28"/>
          <w:szCs w:val="28"/>
        </w:rPr>
      </w:pPr>
      <w:r>
        <w:rPr>
          <w:rFonts w:ascii="Times New Roman" w:hAnsi="Times New Roman"/>
          <w:sz w:val="28"/>
          <w:szCs w:val="28"/>
        </w:rPr>
        <w:t>параллельно с формированием практических навыков у обучающихся.</w:t>
      </w:r>
    </w:p>
    <w:p w14:paraId="7459E7D7" w14:textId="77777777" w:rsidR="003B5D65" w:rsidRDefault="00F86CAC">
      <w:pPr>
        <w:rPr>
          <w:rFonts w:ascii="Times New Roman" w:hAnsi="Times New Roman"/>
          <w:sz w:val="28"/>
          <w:szCs w:val="28"/>
        </w:rPr>
      </w:pPr>
      <w:r>
        <w:rPr>
          <w:rFonts w:ascii="Times New Roman" w:hAnsi="Times New Roman"/>
          <w:sz w:val="28"/>
          <w:szCs w:val="28"/>
        </w:rPr>
        <w:t>Отдельные занятия проходят в форме соревнований, игры.</w:t>
      </w:r>
    </w:p>
    <w:p w14:paraId="3820082F" w14:textId="77777777" w:rsidR="003B5D65" w:rsidRDefault="00F86CAC">
      <w:pPr>
        <w:rPr>
          <w:rFonts w:ascii="Times New Roman" w:hAnsi="Times New Roman"/>
          <w:sz w:val="28"/>
          <w:szCs w:val="28"/>
        </w:rPr>
      </w:pPr>
      <w:r>
        <w:rPr>
          <w:rFonts w:ascii="Times New Roman" w:hAnsi="Times New Roman"/>
          <w:sz w:val="28"/>
          <w:szCs w:val="28"/>
        </w:rPr>
        <w:t>Особое место отводится методу соревнование, обладающему большим</w:t>
      </w:r>
    </w:p>
    <w:p w14:paraId="3FE6CE43" w14:textId="77777777" w:rsidR="003B5D65" w:rsidRDefault="00F86CAC">
      <w:pPr>
        <w:rPr>
          <w:rFonts w:ascii="Times New Roman" w:hAnsi="Times New Roman"/>
          <w:sz w:val="28"/>
          <w:szCs w:val="28"/>
        </w:rPr>
      </w:pPr>
      <w:r>
        <w:rPr>
          <w:rFonts w:ascii="Times New Roman" w:hAnsi="Times New Roman"/>
          <w:sz w:val="28"/>
          <w:szCs w:val="28"/>
        </w:rPr>
        <w:t>мотивирующим потенциалом к техническому виду творчества. Необходима</w:t>
      </w:r>
    </w:p>
    <w:p w14:paraId="1483BC5B" w14:textId="77777777" w:rsidR="003B5D65" w:rsidRDefault="00F86CAC">
      <w:pPr>
        <w:rPr>
          <w:rFonts w:ascii="Times New Roman" w:hAnsi="Times New Roman"/>
          <w:sz w:val="28"/>
          <w:szCs w:val="28"/>
        </w:rPr>
      </w:pPr>
      <w:r>
        <w:rPr>
          <w:rFonts w:ascii="Times New Roman" w:hAnsi="Times New Roman"/>
          <w:sz w:val="28"/>
          <w:szCs w:val="28"/>
        </w:rPr>
        <w:t>обязательная психологическая подготовка к соревнованиям будущего</w:t>
      </w:r>
    </w:p>
    <w:p w14:paraId="1CDDA4A3" w14:textId="77777777" w:rsidR="003B5D65" w:rsidRDefault="00F86CAC">
      <w:pPr>
        <w:rPr>
          <w:rFonts w:ascii="Times New Roman" w:hAnsi="Times New Roman"/>
          <w:sz w:val="28"/>
          <w:szCs w:val="28"/>
        </w:rPr>
      </w:pPr>
      <w:r>
        <w:rPr>
          <w:rFonts w:ascii="Times New Roman" w:hAnsi="Times New Roman"/>
          <w:sz w:val="28"/>
          <w:szCs w:val="28"/>
        </w:rPr>
        <w:t>спортсмена. Соревнования – одна из форм массовой, спортивной работы в</w:t>
      </w:r>
    </w:p>
    <w:p w14:paraId="7E01AFD1" w14:textId="77777777" w:rsidR="003B5D65" w:rsidRDefault="00F86CAC">
      <w:pPr>
        <w:rPr>
          <w:rFonts w:ascii="Times New Roman" w:hAnsi="Times New Roman"/>
          <w:sz w:val="28"/>
          <w:szCs w:val="28"/>
        </w:rPr>
      </w:pPr>
      <w:r>
        <w:rPr>
          <w:rFonts w:ascii="Times New Roman" w:hAnsi="Times New Roman"/>
          <w:sz w:val="28"/>
          <w:szCs w:val="28"/>
        </w:rPr>
        <w:t>объединении. Элементы спорта, дух соперничества обязательно присутствует</w:t>
      </w:r>
    </w:p>
    <w:p w14:paraId="21C2E462" w14:textId="77777777" w:rsidR="003B5D65" w:rsidRDefault="00F86CAC">
      <w:pPr>
        <w:rPr>
          <w:rFonts w:ascii="Times New Roman" w:hAnsi="Times New Roman"/>
          <w:sz w:val="28"/>
          <w:szCs w:val="28"/>
        </w:rPr>
      </w:pPr>
      <w:r>
        <w:rPr>
          <w:rFonts w:ascii="Times New Roman" w:hAnsi="Times New Roman"/>
          <w:sz w:val="28"/>
          <w:szCs w:val="28"/>
        </w:rPr>
        <w:t>в процессе занятия. Участие в соревнованиях – один из стимулов</w:t>
      </w:r>
    </w:p>
    <w:p w14:paraId="4CC03607" w14:textId="77777777" w:rsidR="003B5D65" w:rsidRDefault="00F86CAC">
      <w:pPr>
        <w:rPr>
          <w:rFonts w:ascii="Times New Roman" w:hAnsi="Times New Roman"/>
          <w:sz w:val="28"/>
          <w:szCs w:val="28"/>
        </w:rPr>
      </w:pPr>
      <w:r>
        <w:rPr>
          <w:rFonts w:ascii="Times New Roman" w:hAnsi="Times New Roman"/>
          <w:sz w:val="28"/>
          <w:szCs w:val="28"/>
        </w:rPr>
        <w:t>технического совершенствования. Соревнования способствуют углублению</w:t>
      </w:r>
    </w:p>
    <w:p w14:paraId="04E58DC1" w14:textId="77777777" w:rsidR="003B5D65" w:rsidRDefault="00F86CAC">
      <w:pPr>
        <w:rPr>
          <w:rFonts w:ascii="Times New Roman" w:hAnsi="Times New Roman"/>
          <w:sz w:val="28"/>
          <w:szCs w:val="28"/>
        </w:rPr>
      </w:pPr>
      <w:r>
        <w:rPr>
          <w:rFonts w:ascii="Times New Roman" w:hAnsi="Times New Roman"/>
          <w:sz w:val="28"/>
          <w:szCs w:val="28"/>
        </w:rPr>
        <w:t>технических знаний, воспитывать волю и закалять характер учащихся.</w:t>
      </w:r>
    </w:p>
    <w:p w14:paraId="757BC51B" w14:textId="77777777" w:rsidR="003B5D65" w:rsidRDefault="00F86CAC">
      <w:pPr>
        <w:rPr>
          <w:rFonts w:ascii="Times New Roman" w:hAnsi="Times New Roman"/>
          <w:sz w:val="28"/>
          <w:szCs w:val="28"/>
        </w:rPr>
      </w:pPr>
      <w:r>
        <w:rPr>
          <w:rFonts w:ascii="Times New Roman" w:hAnsi="Times New Roman"/>
          <w:sz w:val="28"/>
          <w:szCs w:val="28"/>
        </w:rPr>
        <w:t>Для контроля за соблюдение технических требований, предъявляемых</w:t>
      </w:r>
    </w:p>
    <w:p w14:paraId="28458C27" w14:textId="77777777" w:rsidR="003B5D65" w:rsidRDefault="00F86CAC">
      <w:pPr>
        <w:rPr>
          <w:rFonts w:ascii="Times New Roman" w:hAnsi="Times New Roman"/>
          <w:sz w:val="28"/>
          <w:szCs w:val="28"/>
        </w:rPr>
      </w:pPr>
      <w:r>
        <w:rPr>
          <w:rFonts w:ascii="Times New Roman" w:hAnsi="Times New Roman"/>
          <w:sz w:val="28"/>
          <w:szCs w:val="28"/>
        </w:rPr>
        <w:t>к моделям, назначают технический комитет. Фиксируют спортивные</w:t>
      </w:r>
    </w:p>
    <w:p w14:paraId="0F1E8B03" w14:textId="77777777" w:rsidR="003B5D65" w:rsidRDefault="00F86CAC">
      <w:pPr>
        <w:rPr>
          <w:rFonts w:ascii="Times New Roman" w:hAnsi="Times New Roman"/>
          <w:sz w:val="28"/>
          <w:szCs w:val="28"/>
        </w:rPr>
      </w:pPr>
      <w:r>
        <w:rPr>
          <w:rFonts w:ascii="Times New Roman" w:hAnsi="Times New Roman"/>
          <w:sz w:val="28"/>
          <w:szCs w:val="28"/>
        </w:rPr>
        <w:t>результаты судьи-хронометристы.</w:t>
      </w:r>
    </w:p>
    <w:p w14:paraId="21C7B993" w14:textId="77777777" w:rsidR="003B5D65" w:rsidRDefault="00F86CAC">
      <w:pPr>
        <w:rPr>
          <w:rFonts w:ascii="Times New Roman" w:hAnsi="Times New Roman"/>
          <w:sz w:val="28"/>
          <w:szCs w:val="28"/>
        </w:rPr>
      </w:pPr>
      <w:r>
        <w:rPr>
          <w:rFonts w:ascii="Times New Roman" w:hAnsi="Times New Roman"/>
          <w:sz w:val="28"/>
          <w:szCs w:val="28"/>
        </w:rPr>
        <w:t>Логика взаимодействия воспитанников и педагога на занятиях</w:t>
      </w:r>
    </w:p>
    <w:p w14:paraId="0626FAD2" w14:textId="77777777" w:rsidR="003B5D65" w:rsidRDefault="00F86CAC">
      <w:pPr>
        <w:rPr>
          <w:rFonts w:ascii="Times New Roman" w:hAnsi="Times New Roman"/>
          <w:sz w:val="28"/>
          <w:szCs w:val="28"/>
        </w:rPr>
      </w:pPr>
      <w:r>
        <w:rPr>
          <w:rFonts w:ascii="Times New Roman" w:hAnsi="Times New Roman"/>
          <w:sz w:val="28"/>
          <w:szCs w:val="28"/>
        </w:rPr>
        <w:t>независимо от избранной формы занятия строится на принципах: диа- и</w:t>
      </w:r>
    </w:p>
    <w:p w14:paraId="20710988" w14:textId="77777777" w:rsidR="003B5D65" w:rsidRDefault="00F86CAC">
      <w:pPr>
        <w:rPr>
          <w:rFonts w:ascii="Times New Roman" w:hAnsi="Times New Roman"/>
          <w:sz w:val="28"/>
          <w:szCs w:val="28"/>
        </w:rPr>
      </w:pPr>
      <w:r>
        <w:rPr>
          <w:rFonts w:ascii="Times New Roman" w:hAnsi="Times New Roman"/>
          <w:sz w:val="28"/>
          <w:szCs w:val="28"/>
        </w:rPr>
        <w:t>полилогичности (множественность коммуникативных связок в инфообразовательной среде), предъявления разумных требований, свободы</w:t>
      </w:r>
    </w:p>
    <w:p w14:paraId="2B876593" w14:textId="77777777" w:rsidR="003B5D65" w:rsidRDefault="00F86CAC">
      <w:pPr>
        <w:rPr>
          <w:rFonts w:ascii="Times New Roman" w:hAnsi="Times New Roman"/>
          <w:sz w:val="28"/>
          <w:szCs w:val="28"/>
        </w:rPr>
      </w:pPr>
      <w:r>
        <w:rPr>
          <w:rFonts w:ascii="Times New Roman" w:hAnsi="Times New Roman"/>
          <w:sz w:val="28"/>
          <w:szCs w:val="28"/>
        </w:rPr>
        <w:t>проявления творческой личности. Педагог использует различные формы</w:t>
      </w:r>
    </w:p>
    <w:p w14:paraId="0450709A" w14:textId="77777777" w:rsidR="003B5D65" w:rsidRDefault="00F86CAC">
      <w:pPr>
        <w:rPr>
          <w:rFonts w:ascii="Times New Roman" w:hAnsi="Times New Roman"/>
          <w:sz w:val="28"/>
          <w:szCs w:val="28"/>
        </w:rPr>
      </w:pPr>
      <w:r>
        <w:rPr>
          <w:rFonts w:ascii="Times New Roman" w:hAnsi="Times New Roman"/>
          <w:sz w:val="28"/>
          <w:szCs w:val="28"/>
        </w:rPr>
        <w:t>занятий в зависимости от стратегических и тактических целей и задач.</w:t>
      </w:r>
    </w:p>
    <w:p w14:paraId="1CFC8044" w14:textId="77777777" w:rsidR="003B5D65" w:rsidRDefault="00F86CAC">
      <w:pPr>
        <w:rPr>
          <w:rFonts w:ascii="Times New Roman" w:hAnsi="Times New Roman"/>
          <w:sz w:val="28"/>
          <w:szCs w:val="28"/>
        </w:rPr>
      </w:pPr>
      <w:r>
        <w:rPr>
          <w:rFonts w:ascii="Times New Roman" w:hAnsi="Times New Roman"/>
          <w:sz w:val="28"/>
          <w:szCs w:val="28"/>
        </w:rPr>
        <w:t>Разнообразные формы предъявления учебно-познавательного материала</w:t>
      </w:r>
    </w:p>
    <w:p w14:paraId="1DD16CA6" w14:textId="77777777" w:rsidR="003B5D65" w:rsidRDefault="00F86CAC">
      <w:pPr>
        <w:rPr>
          <w:rFonts w:ascii="Times New Roman" w:hAnsi="Times New Roman"/>
          <w:sz w:val="28"/>
          <w:szCs w:val="28"/>
        </w:rPr>
      </w:pPr>
      <w:r>
        <w:rPr>
          <w:rFonts w:ascii="Times New Roman" w:hAnsi="Times New Roman"/>
          <w:sz w:val="28"/>
          <w:szCs w:val="28"/>
        </w:rPr>
        <w:t>делают содержание доступным, интересным и привлекательным для</w:t>
      </w:r>
    </w:p>
    <w:p w14:paraId="0641DBC6" w14:textId="77777777" w:rsidR="003B5D65" w:rsidRDefault="00F86CAC">
      <w:pPr>
        <w:rPr>
          <w:rFonts w:ascii="Times New Roman" w:hAnsi="Times New Roman"/>
          <w:sz w:val="28"/>
          <w:szCs w:val="28"/>
        </w:rPr>
      </w:pPr>
      <w:r>
        <w:rPr>
          <w:rFonts w:ascii="Times New Roman" w:hAnsi="Times New Roman"/>
          <w:sz w:val="28"/>
          <w:szCs w:val="28"/>
        </w:rPr>
        <w:t>подростков.</w:t>
      </w:r>
    </w:p>
    <w:p w14:paraId="2798E8A3" w14:textId="77777777" w:rsidR="003B5D65" w:rsidRDefault="00F86CAC">
      <w:pPr>
        <w:rPr>
          <w:rFonts w:ascii="Times New Roman" w:hAnsi="Times New Roman"/>
          <w:sz w:val="28"/>
          <w:szCs w:val="28"/>
        </w:rPr>
      </w:pPr>
      <w:r>
        <w:rPr>
          <w:rFonts w:ascii="Times New Roman" w:hAnsi="Times New Roman"/>
          <w:sz w:val="28"/>
          <w:szCs w:val="28"/>
        </w:rPr>
        <w:t xml:space="preserve">I. Формы организации деятельности воспитанников: </w:t>
      </w:r>
    </w:p>
    <w:p w14:paraId="3021876A" w14:textId="77777777" w:rsidR="003B5D65" w:rsidRDefault="00F86CAC">
      <w:pPr>
        <w:rPr>
          <w:rFonts w:ascii="Times New Roman" w:hAnsi="Times New Roman"/>
          <w:sz w:val="28"/>
          <w:szCs w:val="28"/>
        </w:rPr>
      </w:pPr>
      <w:r>
        <w:rPr>
          <w:rFonts w:ascii="Times New Roman" w:hAnsi="Times New Roman"/>
          <w:sz w:val="28"/>
          <w:szCs w:val="28"/>
        </w:rPr>
        <w:t>1. Занятия коллективные, индивидуально-групповые, межуровневые</w:t>
      </w:r>
    </w:p>
    <w:p w14:paraId="1154AAF4" w14:textId="77777777" w:rsidR="003B5D65" w:rsidRDefault="00F86CAC">
      <w:pPr>
        <w:rPr>
          <w:rFonts w:ascii="Times New Roman" w:hAnsi="Times New Roman"/>
          <w:sz w:val="28"/>
          <w:szCs w:val="28"/>
        </w:rPr>
      </w:pPr>
      <w:r>
        <w:rPr>
          <w:rFonts w:ascii="Times New Roman" w:hAnsi="Times New Roman"/>
          <w:sz w:val="28"/>
          <w:szCs w:val="28"/>
        </w:rPr>
        <w:t>(занятия для воспитанников, освоивших или осваивающих начальные уровни</w:t>
      </w:r>
    </w:p>
    <w:p w14:paraId="782F0404" w14:textId="77777777" w:rsidR="003B5D65" w:rsidRDefault="00F86CAC">
      <w:pPr>
        <w:rPr>
          <w:rFonts w:ascii="Times New Roman" w:hAnsi="Times New Roman"/>
          <w:sz w:val="28"/>
          <w:szCs w:val="28"/>
        </w:rPr>
      </w:pPr>
      <w:r>
        <w:rPr>
          <w:rFonts w:ascii="Times New Roman" w:hAnsi="Times New Roman"/>
          <w:sz w:val="28"/>
          <w:szCs w:val="28"/>
        </w:rPr>
        <w:t>программы, проводят воспитанники, освоившие более высокий уровень).</w:t>
      </w:r>
    </w:p>
    <w:p w14:paraId="3EBA0231" w14:textId="77777777" w:rsidR="003B5D65" w:rsidRDefault="00F86CAC">
      <w:pPr>
        <w:rPr>
          <w:rFonts w:ascii="Times New Roman" w:hAnsi="Times New Roman"/>
          <w:sz w:val="28"/>
          <w:szCs w:val="28"/>
        </w:rPr>
      </w:pPr>
      <w:r>
        <w:rPr>
          <w:rFonts w:ascii="Times New Roman" w:hAnsi="Times New Roman"/>
          <w:sz w:val="28"/>
          <w:szCs w:val="28"/>
        </w:rPr>
        <w:t>2. Индивидуальная работа детей, предполагающая самостоятельный</w:t>
      </w:r>
    </w:p>
    <w:p w14:paraId="00F2EBA5" w14:textId="77777777" w:rsidR="003B5D65" w:rsidRDefault="00F86CAC">
      <w:pPr>
        <w:rPr>
          <w:rFonts w:ascii="Times New Roman" w:hAnsi="Times New Roman"/>
          <w:sz w:val="28"/>
          <w:szCs w:val="28"/>
        </w:rPr>
      </w:pPr>
      <w:r>
        <w:rPr>
          <w:rFonts w:ascii="Times New Roman" w:hAnsi="Times New Roman"/>
          <w:sz w:val="28"/>
          <w:szCs w:val="28"/>
        </w:rPr>
        <w:t xml:space="preserve">поиск различных ресурсов для решения задач: </w:t>
      </w:r>
    </w:p>
    <w:p w14:paraId="0246C441" w14:textId="77777777" w:rsidR="003B5D65" w:rsidRDefault="00F86CAC">
      <w:pPr>
        <w:rPr>
          <w:rFonts w:ascii="Times New Roman" w:hAnsi="Times New Roman"/>
          <w:sz w:val="28"/>
          <w:szCs w:val="28"/>
        </w:rPr>
      </w:pPr>
      <w:r>
        <w:rPr>
          <w:rFonts w:ascii="Times New Roman" w:hAnsi="Times New Roman"/>
          <w:sz w:val="28"/>
          <w:szCs w:val="28"/>
        </w:rPr>
        <w:t> учебно-методических (обучающие программы, учебные, методические</w:t>
      </w:r>
    </w:p>
    <w:p w14:paraId="6FE3A4A3" w14:textId="77777777" w:rsidR="003B5D65" w:rsidRDefault="00F86CAC">
      <w:pPr>
        <w:rPr>
          <w:rFonts w:ascii="Times New Roman" w:hAnsi="Times New Roman"/>
          <w:sz w:val="28"/>
          <w:szCs w:val="28"/>
        </w:rPr>
      </w:pPr>
      <w:r>
        <w:rPr>
          <w:rFonts w:ascii="Times New Roman" w:hAnsi="Times New Roman"/>
          <w:sz w:val="28"/>
          <w:szCs w:val="28"/>
        </w:rPr>
        <w:t xml:space="preserve">пособия и т.д.); </w:t>
      </w:r>
    </w:p>
    <w:p w14:paraId="0B30014E" w14:textId="77777777" w:rsidR="003B5D65" w:rsidRDefault="00F86CAC">
      <w:pPr>
        <w:rPr>
          <w:rFonts w:ascii="Times New Roman" w:hAnsi="Times New Roman"/>
          <w:sz w:val="28"/>
          <w:szCs w:val="28"/>
        </w:rPr>
      </w:pPr>
      <w:r>
        <w:rPr>
          <w:rFonts w:ascii="Times New Roman" w:hAnsi="Times New Roman"/>
          <w:sz w:val="28"/>
          <w:szCs w:val="28"/>
        </w:rPr>
        <w:t xml:space="preserve"> материально-технических (электронные источники информации); </w:t>
      </w:r>
    </w:p>
    <w:p w14:paraId="4BAED0D9" w14:textId="77777777" w:rsidR="003B5D65" w:rsidRDefault="00F86CAC">
      <w:pPr>
        <w:rPr>
          <w:rFonts w:ascii="Times New Roman" w:hAnsi="Times New Roman"/>
          <w:sz w:val="28"/>
          <w:szCs w:val="28"/>
        </w:rPr>
      </w:pPr>
      <w:r>
        <w:rPr>
          <w:rFonts w:ascii="Times New Roman" w:hAnsi="Times New Roman"/>
          <w:sz w:val="28"/>
          <w:szCs w:val="28"/>
        </w:rPr>
        <w:t> социальных (консультации специалистов, общение со</w:t>
      </w:r>
    </w:p>
    <w:p w14:paraId="0C8EE190" w14:textId="77777777" w:rsidR="003B5D65" w:rsidRDefault="00F86CAC">
      <w:pPr>
        <w:rPr>
          <w:rFonts w:ascii="Times New Roman" w:hAnsi="Times New Roman"/>
          <w:sz w:val="28"/>
          <w:szCs w:val="28"/>
        </w:rPr>
      </w:pPr>
      <w:r>
        <w:rPr>
          <w:rFonts w:ascii="Times New Roman" w:hAnsi="Times New Roman"/>
          <w:sz w:val="28"/>
          <w:szCs w:val="28"/>
        </w:rPr>
        <w:t xml:space="preserve">старшеклассниками, сверстниками, родителями). </w:t>
      </w:r>
    </w:p>
    <w:p w14:paraId="607004C9" w14:textId="77777777" w:rsidR="003B5D65" w:rsidRDefault="00F86CAC">
      <w:pPr>
        <w:rPr>
          <w:rFonts w:ascii="Times New Roman" w:hAnsi="Times New Roman"/>
          <w:sz w:val="28"/>
          <w:szCs w:val="28"/>
        </w:rPr>
      </w:pPr>
      <w:r>
        <w:rPr>
          <w:rFonts w:ascii="Times New Roman" w:hAnsi="Times New Roman"/>
          <w:sz w:val="28"/>
          <w:szCs w:val="28"/>
        </w:rPr>
        <w:t>3. Участие в выставках, конкурсах, соревнованиях различного уровня.</w:t>
      </w:r>
    </w:p>
    <w:p w14:paraId="44748B0E" w14:textId="77777777" w:rsidR="003B5D65" w:rsidRDefault="00F86CAC">
      <w:pPr>
        <w:rPr>
          <w:rFonts w:ascii="Times New Roman" w:hAnsi="Times New Roman"/>
          <w:sz w:val="28"/>
          <w:szCs w:val="28"/>
        </w:rPr>
      </w:pPr>
      <w:r>
        <w:rPr>
          <w:rFonts w:ascii="Times New Roman" w:hAnsi="Times New Roman"/>
          <w:sz w:val="28"/>
          <w:szCs w:val="28"/>
        </w:rPr>
        <w:t>II. Методы обучения:</w:t>
      </w:r>
    </w:p>
    <w:p w14:paraId="4607717A" w14:textId="77777777" w:rsidR="003B5D65" w:rsidRDefault="00F86CAC">
      <w:pPr>
        <w:rPr>
          <w:rFonts w:ascii="Times New Roman" w:hAnsi="Times New Roman"/>
          <w:sz w:val="28"/>
          <w:szCs w:val="28"/>
        </w:rPr>
      </w:pPr>
      <w:r>
        <w:rPr>
          <w:rFonts w:ascii="Times New Roman" w:hAnsi="Times New Roman"/>
          <w:sz w:val="28"/>
          <w:szCs w:val="28"/>
        </w:rPr>
        <w:t> Объяснительно-иллюстративный – предъявление информации</w:t>
      </w:r>
    </w:p>
    <w:p w14:paraId="2699238C" w14:textId="77777777" w:rsidR="003B5D65" w:rsidRDefault="00F86CAC">
      <w:pPr>
        <w:rPr>
          <w:rFonts w:ascii="Times New Roman" w:hAnsi="Times New Roman"/>
          <w:sz w:val="28"/>
          <w:szCs w:val="28"/>
        </w:rPr>
      </w:pPr>
      <w:r>
        <w:rPr>
          <w:rFonts w:ascii="Times New Roman" w:hAnsi="Times New Roman"/>
          <w:sz w:val="28"/>
          <w:szCs w:val="28"/>
        </w:rPr>
        <w:t>различными способами (объяснение, рассказ, беседа, инструктаж,</w:t>
      </w:r>
    </w:p>
    <w:p w14:paraId="5BF57D9C" w14:textId="77777777" w:rsidR="003B5D65" w:rsidRDefault="00F86CAC">
      <w:pPr>
        <w:rPr>
          <w:rFonts w:ascii="Times New Roman" w:hAnsi="Times New Roman"/>
          <w:sz w:val="28"/>
          <w:szCs w:val="28"/>
        </w:rPr>
      </w:pPr>
      <w:r>
        <w:rPr>
          <w:rFonts w:ascii="Times New Roman" w:hAnsi="Times New Roman"/>
          <w:sz w:val="28"/>
          <w:szCs w:val="28"/>
        </w:rPr>
        <w:t>демонстрация, работа с технологическими картами и др.);</w:t>
      </w:r>
    </w:p>
    <w:p w14:paraId="73E0BC02" w14:textId="77777777" w:rsidR="003B5D65" w:rsidRDefault="00F86CAC">
      <w:pPr>
        <w:rPr>
          <w:rFonts w:ascii="Times New Roman" w:hAnsi="Times New Roman"/>
          <w:sz w:val="28"/>
          <w:szCs w:val="28"/>
        </w:rPr>
      </w:pPr>
      <w:r>
        <w:rPr>
          <w:rFonts w:ascii="Times New Roman" w:hAnsi="Times New Roman"/>
          <w:sz w:val="28"/>
          <w:szCs w:val="28"/>
        </w:rPr>
        <w:t> Эвристический – метод творческой деятельности (создание творческих</w:t>
      </w:r>
    </w:p>
    <w:p w14:paraId="0F999FFA" w14:textId="77777777" w:rsidR="003B5D65" w:rsidRDefault="00F86CAC">
      <w:pPr>
        <w:rPr>
          <w:rFonts w:ascii="Times New Roman" w:hAnsi="Times New Roman"/>
          <w:sz w:val="28"/>
          <w:szCs w:val="28"/>
        </w:rPr>
      </w:pPr>
      <w:r>
        <w:rPr>
          <w:rFonts w:ascii="Times New Roman" w:hAnsi="Times New Roman"/>
          <w:sz w:val="28"/>
          <w:szCs w:val="28"/>
        </w:rPr>
        <w:t>моделей и т.д.)</w:t>
      </w:r>
    </w:p>
    <w:p w14:paraId="139AE80E" w14:textId="77777777" w:rsidR="003B5D65" w:rsidRDefault="00F86CAC">
      <w:pPr>
        <w:rPr>
          <w:rFonts w:ascii="Times New Roman" w:hAnsi="Times New Roman"/>
          <w:sz w:val="28"/>
          <w:szCs w:val="28"/>
        </w:rPr>
      </w:pPr>
      <w:r>
        <w:rPr>
          <w:rFonts w:ascii="Times New Roman" w:hAnsi="Times New Roman"/>
          <w:sz w:val="28"/>
          <w:szCs w:val="28"/>
        </w:rPr>
        <w:t> Проблемный – постановка проблемы и самостоятельный поиск её</w:t>
      </w:r>
    </w:p>
    <w:p w14:paraId="38C51756" w14:textId="77777777" w:rsidR="003B5D65" w:rsidRDefault="00F86CAC">
      <w:pPr>
        <w:rPr>
          <w:rFonts w:ascii="Times New Roman" w:hAnsi="Times New Roman"/>
          <w:sz w:val="28"/>
          <w:szCs w:val="28"/>
        </w:rPr>
      </w:pPr>
      <w:r>
        <w:rPr>
          <w:rFonts w:ascii="Times New Roman" w:hAnsi="Times New Roman"/>
          <w:sz w:val="28"/>
          <w:szCs w:val="28"/>
        </w:rPr>
        <w:t>решения воспитанниками;</w:t>
      </w:r>
    </w:p>
    <w:p w14:paraId="7C1D0532" w14:textId="77777777" w:rsidR="003B5D65" w:rsidRDefault="00F86CAC">
      <w:pPr>
        <w:rPr>
          <w:rFonts w:ascii="Times New Roman" w:hAnsi="Times New Roman"/>
          <w:sz w:val="28"/>
          <w:szCs w:val="28"/>
        </w:rPr>
      </w:pPr>
      <w:r>
        <w:rPr>
          <w:rFonts w:ascii="Times New Roman" w:hAnsi="Times New Roman"/>
          <w:sz w:val="28"/>
          <w:szCs w:val="28"/>
        </w:rPr>
        <w:t> Программированный – набор операций, которые необходимо</w:t>
      </w:r>
    </w:p>
    <w:p w14:paraId="005D4FE5" w14:textId="77777777" w:rsidR="003B5D65" w:rsidRDefault="00F86CAC">
      <w:pPr>
        <w:rPr>
          <w:rFonts w:ascii="Times New Roman" w:hAnsi="Times New Roman"/>
          <w:sz w:val="28"/>
          <w:szCs w:val="28"/>
        </w:rPr>
      </w:pPr>
      <w:r>
        <w:rPr>
          <w:rFonts w:ascii="Times New Roman" w:hAnsi="Times New Roman"/>
          <w:sz w:val="28"/>
          <w:szCs w:val="28"/>
        </w:rPr>
        <w:t>выполнить в ходе выполнения практических работ (форма:</w:t>
      </w:r>
    </w:p>
    <w:p w14:paraId="16CEBA11" w14:textId="77777777" w:rsidR="003B5D65" w:rsidRDefault="00F86CAC">
      <w:pPr>
        <w:rPr>
          <w:rFonts w:ascii="Times New Roman" w:hAnsi="Times New Roman"/>
          <w:sz w:val="28"/>
          <w:szCs w:val="28"/>
        </w:rPr>
      </w:pPr>
      <w:r>
        <w:rPr>
          <w:rFonts w:ascii="Times New Roman" w:hAnsi="Times New Roman"/>
          <w:sz w:val="28"/>
          <w:szCs w:val="28"/>
        </w:rPr>
        <w:t>компьютерный практикум, проектная деятельность);</w:t>
      </w:r>
    </w:p>
    <w:p w14:paraId="13C4E8A9" w14:textId="77777777" w:rsidR="003B5D65" w:rsidRDefault="00F86CAC">
      <w:pPr>
        <w:rPr>
          <w:rFonts w:ascii="Times New Roman" w:hAnsi="Times New Roman"/>
          <w:sz w:val="28"/>
          <w:szCs w:val="28"/>
        </w:rPr>
      </w:pPr>
      <w:r>
        <w:rPr>
          <w:rFonts w:ascii="Times New Roman" w:hAnsi="Times New Roman"/>
          <w:sz w:val="28"/>
          <w:szCs w:val="28"/>
        </w:rPr>
        <w:t> Репродуктивный – воспроизводство знаний и способов деятельности</w:t>
      </w:r>
    </w:p>
    <w:p w14:paraId="041E4C02" w14:textId="77777777" w:rsidR="003B5D65" w:rsidRDefault="00F86CAC">
      <w:pPr>
        <w:rPr>
          <w:rFonts w:ascii="Times New Roman" w:hAnsi="Times New Roman"/>
          <w:sz w:val="28"/>
          <w:szCs w:val="28"/>
        </w:rPr>
      </w:pPr>
      <w:r>
        <w:rPr>
          <w:rFonts w:ascii="Times New Roman" w:hAnsi="Times New Roman"/>
          <w:sz w:val="28"/>
          <w:szCs w:val="28"/>
        </w:rPr>
        <w:t>(форма: собирание моделей и конструкций по образцу, беседа,</w:t>
      </w:r>
    </w:p>
    <w:p w14:paraId="19569FA2" w14:textId="77777777" w:rsidR="003B5D65" w:rsidRDefault="00F86CAC">
      <w:pPr>
        <w:rPr>
          <w:rFonts w:ascii="Times New Roman" w:hAnsi="Times New Roman"/>
          <w:sz w:val="28"/>
          <w:szCs w:val="28"/>
        </w:rPr>
      </w:pPr>
      <w:r>
        <w:rPr>
          <w:rFonts w:ascii="Times New Roman" w:hAnsi="Times New Roman"/>
          <w:sz w:val="28"/>
          <w:szCs w:val="28"/>
        </w:rPr>
        <w:t>упражнения по аналогу);</w:t>
      </w:r>
    </w:p>
    <w:p w14:paraId="2B36CAA6" w14:textId="77777777" w:rsidR="003B5D65" w:rsidRDefault="00F86CAC">
      <w:pPr>
        <w:rPr>
          <w:rFonts w:ascii="Times New Roman" w:hAnsi="Times New Roman"/>
          <w:sz w:val="28"/>
          <w:szCs w:val="28"/>
        </w:rPr>
      </w:pPr>
      <w:r>
        <w:rPr>
          <w:rFonts w:ascii="Times New Roman" w:hAnsi="Times New Roman"/>
          <w:sz w:val="28"/>
          <w:szCs w:val="28"/>
        </w:rPr>
        <w:t> Частично-поисковый – решение проблемных задач с помощью</w:t>
      </w:r>
    </w:p>
    <w:p w14:paraId="70090232" w14:textId="77777777" w:rsidR="003B5D65" w:rsidRDefault="00F86CAC">
      <w:pPr>
        <w:rPr>
          <w:rFonts w:ascii="Times New Roman" w:hAnsi="Times New Roman"/>
          <w:sz w:val="28"/>
          <w:szCs w:val="28"/>
        </w:rPr>
      </w:pPr>
      <w:r>
        <w:rPr>
          <w:rFonts w:ascii="Times New Roman" w:hAnsi="Times New Roman"/>
          <w:sz w:val="28"/>
          <w:szCs w:val="28"/>
        </w:rPr>
        <w:t>педагога;</w:t>
      </w:r>
    </w:p>
    <w:p w14:paraId="24A63DEA" w14:textId="77777777" w:rsidR="003B5D65" w:rsidRDefault="00F86CAC">
      <w:pPr>
        <w:rPr>
          <w:rFonts w:ascii="Times New Roman" w:hAnsi="Times New Roman"/>
          <w:sz w:val="28"/>
          <w:szCs w:val="28"/>
        </w:rPr>
      </w:pPr>
      <w:r>
        <w:rPr>
          <w:rFonts w:ascii="Times New Roman" w:hAnsi="Times New Roman"/>
          <w:sz w:val="28"/>
          <w:szCs w:val="28"/>
        </w:rPr>
        <w:t> Поисковый – самостоятельное решение проблем;</w:t>
      </w:r>
    </w:p>
    <w:p w14:paraId="18A1F654" w14:textId="77777777" w:rsidR="003B5D65" w:rsidRDefault="00F86CAC">
      <w:pPr>
        <w:rPr>
          <w:rFonts w:ascii="Times New Roman" w:hAnsi="Times New Roman"/>
          <w:sz w:val="28"/>
          <w:szCs w:val="28"/>
        </w:rPr>
      </w:pPr>
      <w:r>
        <w:rPr>
          <w:rFonts w:ascii="Times New Roman" w:hAnsi="Times New Roman"/>
          <w:sz w:val="28"/>
          <w:szCs w:val="28"/>
        </w:rPr>
        <w:t> Метод проблемного изложения – постановка проблемы педагогам,</w:t>
      </w:r>
    </w:p>
    <w:p w14:paraId="1873B076" w14:textId="77777777" w:rsidR="003B5D65" w:rsidRDefault="00F86CAC">
      <w:pPr>
        <w:rPr>
          <w:rFonts w:ascii="Times New Roman" w:hAnsi="Times New Roman"/>
          <w:sz w:val="28"/>
          <w:szCs w:val="28"/>
        </w:rPr>
      </w:pPr>
      <w:r>
        <w:rPr>
          <w:rFonts w:ascii="Times New Roman" w:hAnsi="Times New Roman"/>
          <w:sz w:val="28"/>
          <w:szCs w:val="28"/>
        </w:rPr>
        <w:t>решение её самим педагогом, соучастие обучающихся при решении.</w:t>
      </w:r>
    </w:p>
    <w:p w14:paraId="29455E55" w14:textId="77777777" w:rsidR="003B5D65" w:rsidRDefault="00F86CAC">
      <w:pPr>
        <w:rPr>
          <w:rFonts w:ascii="Times New Roman" w:hAnsi="Times New Roman"/>
          <w:sz w:val="28"/>
          <w:szCs w:val="28"/>
        </w:rPr>
      </w:pPr>
      <w:r>
        <w:rPr>
          <w:rFonts w:ascii="Times New Roman" w:hAnsi="Times New Roman"/>
          <w:sz w:val="28"/>
          <w:szCs w:val="28"/>
        </w:rPr>
        <w:t> Метод проектов – технология организации образовательных ситуаций,</w:t>
      </w:r>
    </w:p>
    <w:p w14:paraId="6540B6F2" w14:textId="77777777" w:rsidR="003B5D65" w:rsidRDefault="00F86CAC">
      <w:pPr>
        <w:rPr>
          <w:rFonts w:ascii="Times New Roman" w:hAnsi="Times New Roman"/>
          <w:sz w:val="28"/>
          <w:szCs w:val="28"/>
        </w:rPr>
      </w:pPr>
      <w:r>
        <w:rPr>
          <w:rFonts w:ascii="Times New Roman" w:hAnsi="Times New Roman"/>
          <w:sz w:val="28"/>
          <w:szCs w:val="28"/>
        </w:rPr>
        <w:t>в которых воспитанник ставит и решает собственные задачи,</w:t>
      </w:r>
    </w:p>
    <w:p w14:paraId="7EB75A78" w14:textId="77777777" w:rsidR="003B5D65" w:rsidRDefault="00F86CAC">
      <w:pPr>
        <w:rPr>
          <w:rFonts w:ascii="Times New Roman" w:hAnsi="Times New Roman"/>
          <w:sz w:val="28"/>
          <w:szCs w:val="28"/>
        </w:rPr>
      </w:pPr>
      <w:r>
        <w:rPr>
          <w:rFonts w:ascii="Times New Roman" w:hAnsi="Times New Roman"/>
          <w:sz w:val="28"/>
          <w:szCs w:val="28"/>
        </w:rPr>
        <w:t>технология сопровождения самостоятельной деятельности</w:t>
      </w:r>
    </w:p>
    <w:p w14:paraId="5B16B7C3" w14:textId="77777777" w:rsidR="003B5D65" w:rsidRDefault="00F86CAC">
      <w:pPr>
        <w:rPr>
          <w:rFonts w:ascii="Times New Roman" w:hAnsi="Times New Roman"/>
          <w:sz w:val="28"/>
          <w:szCs w:val="28"/>
        </w:rPr>
      </w:pPr>
      <w:r>
        <w:rPr>
          <w:rFonts w:ascii="Times New Roman" w:hAnsi="Times New Roman"/>
          <w:sz w:val="28"/>
          <w:szCs w:val="28"/>
        </w:rPr>
        <w:t>воспитанника.</w:t>
      </w:r>
    </w:p>
    <w:p w14:paraId="11948B96" w14:textId="77777777" w:rsidR="003B5D65" w:rsidRDefault="00F86CAC">
      <w:pPr>
        <w:rPr>
          <w:rFonts w:ascii="Times New Roman" w:hAnsi="Times New Roman"/>
          <w:sz w:val="28"/>
          <w:szCs w:val="28"/>
        </w:rPr>
      </w:pPr>
      <w:r>
        <w:rPr>
          <w:rFonts w:ascii="Times New Roman" w:hAnsi="Times New Roman"/>
          <w:sz w:val="28"/>
          <w:szCs w:val="28"/>
        </w:rPr>
        <w:t>III. Приемы: создание проблемной ситуации, построение алгоритма</w:t>
      </w:r>
    </w:p>
    <w:p w14:paraId="0ABBA182" w14:textId="77777777" w:rsidR="003B5D65" w:rsidRDefault="00F86CAC">
      <w:pPr>
        <w:rPr>
          <w:rFonts w:ascii="Times New Roman" w:hAnsi="Times New Roman"/>
          <w:sz w:val="28"/>
          <w:szCs w:val="28"/>
        </w:rPr>
      </w:pPr>
      <w:r>
        <w:rPr>
          <w:rFonts w:ascii="Times New Roman" w:hAnsi="Times New Roman"/>
          <w:sz w:val="28"/>
          <w:szCs w:val="28"/>
        </w:rPr>
        <w:t>сборки модели и составления программы и т.д.</w:t>
      </w:r>
    </w:p>
    <w:p w14:paraId="5B2FAB8D" w14:textId="77777777" w:rsidR="003B5D65" w:rsidRDefault="00F86CAC">
      <w:pPr>
        <w:rPr>
          <w:rFonts w:ascii="Times New Roman" w:hAnsi="Times New Roman"/>
          <w:sz w:val="28"/>
          <w:szCs w:val="28"/>
        </w:rPr>
      </w:pPr>
      <w:r>
        <w:rPr>
          <w:rFonts w:ascii="Times New Roman" w:hAnsi="Times New Roman"/>
          <w:sz w:val="28"/>
          <w:szCs w:val="28"/>
        </w:rPr>
        <w:t>IV. Формы работы:</w:t>
      </w:r>
    </w:p>
    <w:p w14:paraId="4ED52A52" w14:textId="77777777" w:rsidR="003B5D65" w:rsidRDefault="00F86CAC">
      <w:pPr>
        <w:rPr>
          <w:rFonts w:ascii="Times New Roman" w:hAnsi="Times New Roman"/>
          <w:sz w:val="28"/>
          <w:szCs w:val="28"/>
        </w:rPr>
      </w:pPr>
      <w:r>
        <w:rPr>
          <w:rFonts w:ascii="Times New Roman" w:hAnsi="Times New Roman"/>
          <w:sz w:val="28"/>
          <w:szCs w:val="28"/>
        </w:rPr>
        <w:t> лекция;</w:t>
      </w:r>
    </w:p>
    <w:p w14:paraId="62C56D6B" w14:textId="77777777" w:rsidR="003B5D65" w:rsidRDefault="00F86CAC">
      <w:pPr>
        <w:rPr>
          <w:rFonts w:ascii="Times New Roman" w:hAnsi="Times New Roman"/>
          <w:sz w:val="28"/>
          <w:szCs w:val="28"/>
        </w:rPr>
      </w:pPr>
      <w:r>
        <w:rPr>
          <w:rFonts w:ascii="Times New Roman" w:hAnsi="Times New Roman"/>
          <w:sz w:val="28"/>
          <w:szCs w:val="28"/>
        </w:rPr>
        <w:t> беседа;</w:t>
      </w:r>
    </w:p>
    <w:p w14:paraId="4B0395B6" w14:textId="77777777" w:rsidR="003B5D65" w:rsidRDefault="00F86CAC">
      <w:pPr>
        <w:rPr>
          <w:rFonts w:ascii="Times New Roman" w:hAnsi="Times New Roman"/>
          <w:sz w:val="28"/>
          <w:szCs w:val="28"/>
        </w:rPr>
      </w:pPr>
      <w:r>
        <w:rPr>
          <w:rFonts w:ascii="Times New Roman" w:hAnsi="Times New Roman"/>
          <w:sz w:val="28"/>
          <w:szCs w:val="28"/>
        </w:rPr>
        <w:t> демонстрация;</w:t>
      </w:r>
    </w:p>
    <w:p w14:paraId="639339E9" w14:textId="77777777" w:rsidR="003B5D65" w:rsidRDefault="00F86CAC">
      <w:pPr>
        <w:rPr>
          <w:rFonts w:ascii="Times New Roman" w:hAnsi="Times New Roman"/>
          <w:sz w:val="28"/>
          <w:szCs w:val="28"/>
        </w:rPr>
      </w:pPr>
      <w:r>
        <w:rPr>
          <w:rFonts w:ascii="Times New Roman" w:hAnsi="Times New Roman"/>
          <w:sz w:val="28"/>
          <w:szCs w:val="28"/>
        </w:rPr>
        <w:t> практика;</w:t>
      </w:r>
    </w:p>
    <w:p w14:paraId="222194D6" w14:textId="77777777" w:rsidR="003B5D65" w:rsidRDefault="00F86CAC">
      <w:pPr>
        <w:rPr>
          <w:rFonts w:ascii="Times New Roman" w:hAnsi="Times New Roman"/>
          <w:sz w:val="28"/>
          <w:szCs w:val="28"/>
        </w:rPr>
      </w:pPr>
      <w:r>
        <w:rPr>
          <w:rFonts w:ascii="Times New Roman" w:hAnsi="Times New Roman"/>
          <w:sz w:val="28"/>
          <w:szCs w:val="28"/>
        </w:rPr>
        <w:t> творческая работа;</w:t>
      </w:r>
    </w:p>
    <w:p w14:paraId="7D578C83" w14:textId="77777777" w:rsidR="003B5D65" w:rsidRDefault="00F86CAC">
      <w:pPr>
        <w:rPr>
          <w:rFonts w:ascii="Times New Roman" w:hAnsi="Times New Roman"/>
          <w:sz w:val="28"/>
          <w:szCs w:val="28"/>
        </w:rPr>
      </w:pPr>
      <w:r>
        <w:rPr>
          <w:rFonts w:ascii="Times New Roman" w:hAnsi="Times New Roman"/>
          <w:sz w:val="28"/>
          <w:szCs w:val="28"/>
        </w:rPr>
        <w:t> проектная деятельность.</w:t>
      </w:r>
    </w:p>
    <w:p w14:paraId="22B67554" w14:textId="77777777" w:rsidR="003B5D65" w:rsidRDefault="00F86CAC">
      <w:pPr>
        <w:rPr>
          <w:rFonts w:ascii="Times New Roman" w:hAnsi="Times New Roman"/>
          <w:sz w:val="28"/>
          <w:szCs w:val="28"/>
        </w:rPr>
      </w:pPr>
      <w:r>
        <w:rPr>
          <w:rFonts w:ascii="Times New Roman" w:hAnsi="Times New Roman"/>
          <w:sz w:val="28"/>
          <w:szCs w:val="28"/>
        </w:rPr>
        <w:t>Организация занятий.</w:t>
      </w:r>
    </w:p>
    <w:p w14:paraId="4CBFD52E" w14:textId="77777777" w:rsidR="003B5D65" w:rsidRDefault="00F86CAC">
      <w:pPr>
        <w:rPr>
          <w:rFonts w:ascii="Times New Roman" w:hAnsi="Times New Roman"/>
          <w:sz w:val="28"/>
          <w:szCs w:val="28"/>
        </w:rPr>
      </w:pPr>
      <w:r>
        <w:rPr>
          <w:rFonts w:ascii="Times New Roman" w:hAnsi="Times New Roman"/>
          <w:sz w:val="28"/>
          <w:szCs w:val="28"/>
        </w:rPr>
        <w:t>На первом этапе изучаются характеристики набора VEX IQ,</w:t>
      </w:r>
    </w:p>
    <w:p w14:paraId="7662325B" w14:textId="77777777" w:rsidR="003B5D65" w:rsidRDefault="00F86CAC">
      <w:pPr>
        <w:rPr>
          <w:rFonts w:ascii="Times New Roman" w:hAnsi="Times New Roman"/>
          <w:sz w:val="28"/>
          <w:szCs w:val="28"/>
        </w:rPr>
      </w:pPr>
      <w:r>
        <w:rPr>
          <w:rFonts w:ascii="Times New Roman" w:hAnsi="Times New Roman"/>
          <w:sz w:val="28"/>
          <w:szCs w:val="28"/>
        </w:rPr>
        <w:t>приобретается необходимый опыт сборки, обозначается тема, цели и задачи</w:t>
      </w:r>
    </w:p>
    <w:p w14:paraId="3032B56F" w14:textId="77777777" w:rsidR="003B5D65" w:rsidRDefault="00F86CAC">
      <w:pPr>
        <w:rPr>
          <w:rFonts w:ascii="Times New Roman" w:hAnsi="Times New Roman"/>
          <w:sz w:val="28"/>
          <w:szCs w:val="28"/>
        </w:rPr>
      </w:pPr>
      <w:r>
        <w:rPr>
          <w:rFonts w:ascii="Times New Roman" w:hAnsi="Times New Roman"/>
          <w:sz w:val="28"/>
          <w:szCs w:val="28"/>
        </w:rPr>
        <w:t>проекта, разрабатываются маршруты движения, правила вариантов</w:t>
      </w:r>
    </w:p>
    <w:p w14:paraId="24673E37" w14:textId="77777777" w:rsidR="003B5D65" w:rsidRDefault="00F86CAC">
      <w:pPr>
        <w:rPr>
          <w:rFonts w:ascii="Times New Roman" w:hAnsi="Times New Roman"/>
          <w:sz w:val="28"/>
          <w:szCs w:val="28"/>
        </w:rPr>
      </w:pPr>
      <w:r>
        <w:rPr>
          <w:rFonts w:ascii="Times New Roman" w:hAnsi="Times New Roman"/>
          <w:sz w:val="28"/>
          <w:szCs w:val="28"/>
        </w:rPr>
        <w:t>соревнований. На компьютере посредством среды программирования</w:t>
      </w:r>
    </w:p>
    <w:p w14:paraId="27CA841F" w14:textId="77777777" w:rsidR="003B5D65" w:rsidRDefault="00F86CAC">
      <w:pPr>
        <w:rPr>
          <w:rFonts w:ascii="Times New Roman" w:hAnsi="Times New Roman"/>
          <w:sz w:val="28"/>
          <w:szCs w:val="28"/>
        </w:rPr>
      </w:pPr>
      <w:r>
        <w:rPr>
          <w:rFonts w:ascii="Times New Roman" w:hAnsi="Times New Roman"/>
          <w:sz w:val="28"/>
          <w:szCs w:val="28"/>
        </w:rPr>
        <w:t>создается программа управления моделью. На заключительном этапе модель</w:t>
      </w:r>
    </w:p>
    <w:p w14:paraId="1F3B5F52" w14:textId="77777777" w:rsidR="003B5D65" w:rsidRDefault="00F86CAC">
      <w:pPr>
        <w:rPr>
          <w:rFonts w:ascii="Times New Roman" w:hAnsi="Times New Roman"/>
          <w:sz w:val="28"/>
          <w:szCs w:val="28"/>
        </w:rPr>
      </w:pPr>
      <w:r>
        <w:rPr>
          <w:rFonts w:ascii="Times New Roman" w:hAnsi="Times New Roman"/>
          <w:sz w:val="28"/>
          <w:szCs w:val="28"/>
        </w:rPr>
        <w:t>поведения испытывается и, при необходимости, дорабатывается.</w:t>
      </w:r>
    </w:p>
    <w:p w14:paraId="43C4A042" w14:textId="77777777" w:rsidR="003B5D65" w:rsidRDefault="003B5D65">
      <w:pPr>
        <w:rPr>
          <w:rFonts w:ascii="Times New Roman" w:hAnsi="Times New Roman"/>
          <w:sz w:val="28"/>
          <w:szCs w:val="28"/>
        </w:rPr>
      </w:pPr>
    </w:p>
    <w:p w14:paraId="6944EB27" w14:textId="77777777" w:rsidR="003B5D65" w:rsidRDefault="00F86CAC">
      <w:pPr>
        <w:jc w:val="center"/>
        <w:rPr>
          <w:rFonts w:ascii="Times New Roman" w:hAnsi="Times New Roman"/>
          <w:sz w:val="28"/>
          <w:szCs w:val="28"/>
        </w:rPr>
      </w:pPr>
      <w:r>
        <w:rPr>
          <w:rFonts w:ascii="Times New Roman" w:hAnsi="Times New Roman"/>
          <w:sz w:val="28"/>
          <w:szCs w:val="28"/>
        </w:rPr>
        <w:t>СПИСОК ЛИТЕРАТУРЫ и методических материалов для</w:t>
      </w:r>
    </w:p>
    <w:p w14:paraId="13FE1595" w14:textId="77777777" w:rsidR="003B5D65" w:rsidRDefault="00F86CAC">
      <w:pPr>
        <w:jc w:val="center"/>
        <w:rPr>
          <w:rFonts w:ascii="Times New Roman" w:hAnsi="Times New Roman"/>
          <w:sz w:val="28"/>
          <w:szCs w:val="28"/>
        </w:rPr>
      </w:pPr>
      <w:r>
        <w:rPr>
          <w:rFonts w:ascii="Times New Roman" w:hAnsi="Times New Roman"/>
          <w:sz w:val="28"/>
          <w:szCs w:val="28"/>
        </w:rPr>
        <w:t>преподавателя.</w:t>
      </w:r>
    </w:p>
    <w:p w14:paraId="158EA383" w14:textId="77777777" w:rsidR="003B5D65" w:rsidRDefault="00F86CAC">
      <w:pPr>
        <w:rPr>
          <w:rFonts w:ascii="Times New Roman" w:hAnsi="Times New Roman"/>
          <w:sz w:val="28"/>
          <w:szCs w:val="28"/>
        </w:rPr>
      </w:pPr>
      <w:r>
        <w:rPr>
          <w:rFonts w:ascii="Times New Roman" w:hAnsi="Times New Roman"/>
          <w:sz w:val="28"/>
          <w:szCs w:val="28"/>
        </w:rPr>
        <w:t>1. Каширин, Д.А. Основы робототехники VEX IQ. Учебно-наглядное</w:t>
      </w:r>
    </w:p>
    <w:p w14:paraId="1C239CC7" w14:textId="77777777" w:rsidR="003B5D65" w:rsidRDefault="00F86CAC">
      <w:pPr>
        <w:rPr>
          <w:rFonts w:ascii="Times New Roman" w:hAnsi="Times New Roman"/>
          <w:sz w:val="28"/>
          <w:szCs w:val="28"/>
        </w:rPr>
      </w:pPr>
      <w:r>
        <w:rPr>
          <w:rFonts w:ascii="Times New Roman" w:hAnsi="Times New Roman"/>
          <w:sz w:val="28"/>
          <w:szCs w:val="28"/>
        </w:rPr>
        <w:t>пособие для учителя / Д.А. Каширин, Н.Д. Федорова. – М.: Изд.</w:t>
      </w:r>
    </w:p>
    <w:p w14:paraId="1D423D03" w14:textId="77777777" w:rsidR="003B5D65" w:rsidRDefault="00F86CAC">
      <w:pPr>
        <w:rPr>
          <w:rFonts w:ascii="Times New Roman" w:hAnsi="Times New Roman"/>
          <w:sz w:val="28"/>
          <w:szCs w:val="28"/>
        </w:rPr>
      </w:pPr>
      <w:r>
        <w:rPr>
          <w:rFonts w:ascii="Times New Roman" w:hAnsi="Times New Roman"/>
          <w:sz w:val="28"/>
          <w:szCs w:val="28"/>
        </w:rPr>
        <w:t>«Экзамен», 2016. – 136 с.</w:t>
      </w:r>
    </w:p>
    <w:p w14:paraId="112B50D8" w14:textId="77777777" w:rsidR="003B5D65" w:rsidRDefault="00F86CAC">
      <w:pPr>
        <w:rPr>
          <w:rFonts w:ascii="Times New Roman" w:hAnsi="Times New Roman"/>
          <w:sz w:val="28"/>
          <w:szCs w:val="28"/>
        </w:rPr>
      </w:pPr>
      <w:r>
        <w:rPr>
          <w:rFonts w:ascii="Times New Roman" w:hAnsi="Times New Roman"/>
          <w:sz w:val="28"/>
          <w:szCs w:val="28"/>
        </w:rPr>
        <w:t>2. Каширин, Д.А. Основы робототехники VEX IQ. Рабочая тетрадь</w:t>
      </w:r>
    </w:p>
    <w:p w14:paraId="45C91D26" w14:textId="77777777" w:rsidR="003B5D65" w:rsidRDefault="00F86CAC">
      <w:pPr>
        <w:rPr>
          <w:rFonts w:ascii="Times New Roman" w:hAnsi="Times New Roman"/>
          <w:sz w:val="28"/>
          <w:szCs w:val="28"/>
        </w:rPr>
      </w:pPr>
      <w:r>
        <w:rPr>
          <w:rFonts w:ascii="Times New Roman" w:hAnsi="Times New Roman"/>
          <w:sz w:val="28"/>
          <w:szCs w:val="28"/>
        </w:rPr>
        <w:t>ученика / Д.А. Каширин, Н.Д. Федорова. – М.: Изд. «Экзамен», 2016.</w:t>
      </w:r>
    </w:p>
    <w:p w14:paraId="4F701ADD" w14:textId="77777777" w:rsidR="003B5D65" w:rsidRDefault="00F86CAC">
      <w:pPr>
        <w:rPr>
          <w:rFonts w:ascii="Times New Roman" w:hAnsi="Times New Roman"/>
          <w:sz w:val="28"/>
          <w:szCs w:val="28"/>
        </w:rPr>
      </w:pPr>
      <w:r>
        <w:rPr>
          <w:rFonts w:ascii="Times New Roman" w:hAnsi="Times New Roman"/>
          <w:sz w:val="28"/>
          <w:szCs w:val="28"/>
        </w:rPr>
        <w:t>– 184 с.</w:t>
      </w:r>
    </w:p>
    <w:p w14:paraId="1AC364E2" w14:textId="77777777" w:rsidR="003B5D65" w:rsidRDefault="00F86CAC">
      <w:pPr>
        <w:rPr>
          <w:rFonts w:ascii="Times New Roman" w:hAnsi="Times New Roman"/>
          <w:sz w:val="28"/>
          <w:szCs w:val="28"/>
        </w:rPr>
      </w:pPr>
      <w:r>
        <w:rPr>
          <w:rFonts w:ascii="Times New Roman" w:hAnsi="Times New Roman"/>
          <w:sz w:val="28"/>
          <w:szCs w:val="28"/>
        </w:rPr>
        <w:t>3. Мацаль, И.И. Основы робототехники VEX IQ. Учебно-методическое</w:t>
      </w:r>
    </w:p>
    <w:p w14:paraId="5501E859" w14:textId="77777777" w:rsidR="003B5D65" w:rsidRDefault="00F86CAC">
      <w:pPr>
        <w:rPr>
          <w:rFonts w:ascii="Times New Roman" w:hAnsi="Times New Roman"/>
          <w:sz w:val="28"/>
          <w:szCs w:val="28"/>
        </w:rPr>
      </w:pPr>
      <w:r>
        <w:rPr>
          <w:rFonts w:ascii="Times New Roman" w:hAnsi="Times New Roman"/>
          <w:sz w:val="28"/>
          <w:szCs w:val="28"/>
        </w:rPr>
        <w:t>пособие для учителя / И.И. Мацаль, А.А. Нагорный. – М.: Изд.</w:t>
      </w:r>
    </w:p>
    <w:p w14:paraId="453B8BA7" w14:textId="77777777" w:rsidR="003B5D65" w:rsidRDefault="00F86CAC">
      <w:pPr>
        <w:rPr>
          <w:rFonts w:ascii="Times New Roman" w:hAnsi="Times New Roman"/>
          <w:sz w:val="28"/>
          <w:szCs w:val="28"/>
        </w:rPr>
      </w:pPr>
      <w:r>
        <w:rPr>
          <w:rFonts w:ascii="Times New Roman" w:hAnsi="Times New Roman"/>
          <w:sz w:val="28"/>
          <w:szCs w:val="28"/>
        </w:rPr>
        <w:t>«Экзамен», 2016. – 144 с.</w:t>
      </w:r>
    </w:p>
    <w:p w14:paraId="18696009" w14:textId="77777777" w:rsidR="003B5D65" w:rsidRDefault="00F86CAC">
      <w:pPr>
        <w:jc w:val="center"/>
        <w:rPr>
          <w:rFonts w:ascii="Times New Roman" w:hAnsi="Times New Roman"/>
          <w:sz w:val="28"/>
          <w:szCs w:val="28"/>
        </w:rPr>
      </w:pPr>
      <w:r>
        <w:rPr>
          <w:rFonts w:ascii="Times New Roman" w:hAnsi="Times New Roman"/>
          <w:sz w:val="28"/>
          <w:szCs w:val="28"/>
        </w:rPr>
        <w:t>СПИСОК ЛИТЕРАТУРЫ для обучающихся.</w:t>
      </w:r>
    </w:p>
    <w:p w14:paraId="1D95EEFF" w14:textId="77777777" w:rsidR="003B5D65" w:rsidRDefault="00F86CAC">
      <w:pPr>
        <w:rPr>
          <w:rFonts w:ascii="Times New Roman" w:hAnsi="Times New Roman"/>
          <w:sz w:val="28"/>
          <w:szCs w:val="28"/>
        </w:rPr>
      </w:pPr>
      <w:r>
        <w:rPr>
          <w:rFonts w:ascii="Times New Roman" w:hAnsi="Times New Roman"/>
          <w:sz w:val="28"/>
          <w:szCs w:val="28"/>
        </w:rPr>
        <w:t>1. Филиппов, С.А. «Робототехника для детей и родителей». / Издание</w:t>
      </w:r>
    </w:p>
    <w:p w14:paraId="1BFE692E" w14:textId="77777777" w:rsidR="003B5D65" w:rsidRDefault="00F86CAC">
      <w:pPr>
        <w:rPr>
          <w:rFonts w:ascii="Times New Roman" w:hAnsi="Times New Roman"/>
          <w:sz w:val="28"/>
          <w:szCs w:val="28"/>
        </w:rPr>
      </w:pPr>
      <w:r>
        <w:rPr>
          <w:rFonts w:ascii="Times New Roman" w:hAnsi="Times New Roman"/>
          <w:sz w:val="28"/>
          <w:szCs w:val="28"/>
        </w:rPr>
        <w:t>3-е, дополненное и исправленное. Санкт-Петербург, изд. «Наука»,</w:t>
      </w:r>
    </w:p>
    <w:p w14:paraId="0A15DA90" w14:textId="77777777" w:rsidR="003B5D65" w:rsidRDefault="00F86CAC">
      <w:pPr>
        <w:rPr>
          <w:rFonts w:ascii="Times New Roman" w:hAnsi="Times New Roman"/>
          <w:sz w:val="28"/>
          <w:szCs w:val="28"/>
        </w:rPr>
      </w:pPr>
      <w:r>
        <w:rPr>
          <w:rFonts w:ascii="Times New Roman" w:hAnsi="Times New Roman"/>
          <w:sz w:val="28"/>
          <w:szCs w:val="28"/>
        </w:rPr>
        <w:t>2013.</w:t>
      </w:r>
    </w:p>
    <w:p w14:paraId="036E796B" w14:textId="77777777" w:rsidR="003B5D65" w:rsidRDefault="00F86CAC">
      <w:pPr>
        <w:rPr>
          <w:rFonts w:ascii="Times New Roman" w:hAnsi="Times New Roman"/>
          <w:sz w:val="28"/>
          <w:szCs w:val="28"/>
        </w:rPr>
      </w:pPr>
      <w:r>
        <w:rPr>
          <w:rFonts w:ascii="Times New Roman" w:hAnsi="Times New Roman"/>
          <w:sz w:val="28"/>
          <w:szCs w:val="28"/>
        </w:rPr>
        <w:t>2. Санкт-Петербургские олимпиады по кибернетике М.С.Ананьевский,</w:t>
      </w:r>
    </w:p>
    <w:p w14:paraId="4034ACB4" w14:textId="77777777" w:rsidR="003B5D65" w:rsidRDefault="00F86CAC">
      <w:pPr>
        <w:rPr>
          <w:rFonts w:ascii="Times New Roman" w:hAnsi="Times New Roman"/>
          <w:sz w:val="28"/>
          <w:szCs w:val="28"/>
        </w:rPr>
      </w:pPr>
      <w:r>
        <w:rPr>
          <w:rFonts w:ascii="Times New Roman" w:hAnsi="Times New Roman"/>
          <w:sz w:val="28"/>
          <w:szCs w:val="28"/>
        </w:rPr>
        <w:t>Г.И.Болтунов, Ю.Е.Зайцев, А.С.Матвеев, А.Л.Фрадков, В.В.Шиегин.</w:t>
      </w:r>
    </w:p>
    <w:p w14:paraId="3FD23D06" w14:textId="77777777" w:rsidR="003B5D65" w:rsidRDefault="00F86CAC">
      <w:pPr>
        <w:rPr>
          <w:rFonts w:ascii="Times New Roman" w:hAnsi="Times New Roman"/>
          <w:sz w:val="28"/>
          <w:szCs w:val="28"/>
        </w:rPr>
      </w:pPr>
      <w:r>
        <w:rPr>
          <w:rFonts w:ascii="Times New Roman" w:hAnsi="Times New Roman"/>
          <w:sz w:val="28"/>
          <w:szCs w:val="28"/>
        </w:rPr>
        <w:t>Под ред. А.Л.Фрадкова, М.С.Ананьевского. СПб.: Наука, 2009.</w:t>
      </w:r>
    </w:p>
    <w:p w14:paraId="7F7BDB87" w14:textId="77777777" w:rsidR="003B5D65" w:rsidRDefault="00F86CAC">
      <w:pPr>
        <w:rPr>
          <w:rFonts w:ascii="Times New Roman" w:hAnsi="Times New Roman"/>
          <w:sz w:val="28"/>
          <w:szCs w:val="28"/>
        </w:rPr>
      </w:pPr>
      <w:r>
        <w:rPr>
          <w:rFonts w:ascii="Times New Roman" w:hAnsi="Times New Roman"/>
          <w:sz w:val="28"/>
          <w:szCs w:val="28"/>
        </w:rPr>
        <w:t>3. Журнал «ft:pedia», подборка статей за 2013 г. «Основы</w:t>
      </w:r>
    </w:p>
    <w:p w14:paraId="4DA1CDC4" w14:textId="77777777" w:rsidR="003B5D65" w:rsidRDefault="00F86CAC">
      <w:pPr>
        <w:rPr>
          <w:rFonts w:ascii="Times New Roman" w:hAnsi="Times New Roman"/>
          <w:sz w:val="28"/>
          <w:szCs w:val="28"/>
        </w:rPr>
      </w:pPr>
      <w:r>
        <w:rPr>
          <w:rFonts w:ascii="Times New Roman" w:hAnsi="Times New Roman"/>
          <w:sz w:val="28"/>
          <w:szCs w:val="28"/>
        </w:rPr>
        <w:t xml:space="preserve">робототехники на базе конструктора VEX IQ». </w:t>
      </w:r>
    </w:p>
    <w:p w14:paraId="535FBEA1" w14:textId="77777777" w:rsidR="003B5D65" w:rsidRDefault="00F86CAC">
      <w:pPr>
        <w:rPr>
          <w:rFonts w:ascii="Times New Roman" w:hAnsi="Times New Roman"/>
          <w:sz w:val="28"/>
          <w:szCs w:val="28"/>
        </w:rPr>
      </w:pPr>
      <w:r>
        <w:rPr>
          <w:rFonts w:ascii="Times New Roman" w:hAnsi="Times New Roman"/>
          <w:sz w:val="28"/>
          <w:szCs w:val="28"/>
        </w:rPr>
        <w:t>4. Рабочие тетради VEX IQ.</w:t>
      </w:r>
    </w:p>
    <w:p w14:paraId="1B210BF2" w14:textId="77777777" w:rsidR="003B5D65" w:rsidRDefault="00F86CAC">
      <w:pPr>
        <w:rPr>
          <w:rFonts w:ascii="Times New Roman" w:hAnsi="Times New Roman"/>
          <w:sz w:val="28"/>
          <w:szCs w:val="28"/>
        </w:rPr>
      </w:pPr>
      <w:r>
        <w:rPr>
          <w:rFonts w:ascii="Times New Roman" w:hAnsi="Times New Roman"/>
          <w:sz w:val="28"/>
          <w:szCs w:val="28"/>
        </w:rPr>
        <w:t>5. Инструкции по сборке.</w:t>
      </w:r>
    </w:p>
    <w:p w14:paraId="5DD3F424" w14:textId="77777777" w:rsidR="003B5D65" w:rsidRDefault="00F86CAC">
      <w:pPr>
        <w:jc w:val="center"/>
        <w:rPr>
          <w:rFonts w:ascii="Times New Roman" w:hAnsi="Times New Roman"/>
          <w:sz w:val="28"/>
          <w:szCs w:val="28"/>
        </w:rPr>
      </w:pPr>
      <w:r>
        <w:rPr>
          <w:rFonts w:ascii="Times New Roman" w:hAnsi="Times New Roman"/>
          <w:sz w:val="28"/>
          <w:szCs w:val="28"/>
        </w:rPr>
        <w:t>СПИСОК АДРЕСОВ ИНТЕРНЕТ-РЕСУРСОВ</w:t>
      </w:r>
    </w:p>
    <w:p w14:paraId="2749EFE2" w14:textId="77777777" w:rsidR="003B5D65" w:rsidRDefault="00F86CAC">
      <w:pPr>
        <w:rPr>
          <w:rFonts w:ascii="Times New Roman" w:hAnsi="Times New Roman"/>
          <w:sz w:val="28"/>
          <w:szCs w:val="28"/>
        </w:rPr>
      </w:pPr>
      <w:r>
        <w:rPr>
          <w:rFonts w:ascii="Times New Roman" w:hAnsi="Times New Roman"/>
          <w:sz w:val="28"/>
          <w:szCs w:val="28"/>
        </w:rPr>
        <w:t>1. Официальный сайт "Учебно-методического центра" РАОР</w:t>
      </w:r>
    </w:p>
    <w:p w14:paraId="5A846CAB" w14:textId="77777777" w:rsidR="003B5D65" w:rsidRDefault="00F86CAC">
      <w:pPr>
        <w:rPr>
          <w:rFonts w:ascii="Times New Roman" w:hAnsi="Times New Roman"/>
          <w:sz w:val="28"/>
          <w:szCs w:val="28"/>
        </w:rPr>
      </w:pPr>
      <w:r>
        <w:rPr>
          <w:rFonts w:ascii="Times New Roman" w:hAnsi="Times New Roman"/>
          <w:sz w:val="28"/>
          <w:szCs w:val="28"/>
        </w:rPr>
        <w:t>[Электронный ресурс]. – URL: http://фгос-игра.рф (дата обращения:</w:t>
      </w:r>
    </w:p>
    <w:p w14:paraId="2549C579" w14:textId="77777777" w:rsidR="003B5D65" w:rsidRDefault="00F86CAC">
      <w:pPr>
        <w:rPr>
          <w:rFonts w:ascii="Times New Roman" w:hAnsi="Times New Roman"/>
          <w:sz w:val="28"/>
          <w:szCs w:val="28"/>
        </w:rPr>
      </w:pPr>
      <w:r>
        <w:rPr>
          <w:rFonts w:ascii="Times New Roman" w:hAnsi="Times New Roman"/>
          <w:sz w:val="28"/>
          <w:szCs w:val="28"/>
        </w:rPr>
        <w:t>02.09.2022).</w:t>
      </w:r>
    </w:p>
    <w:p w14:paraId="1A297545" w14:textId="77777777" w:rsidR="003B5D65" w:rsidRDefault="00F86CAC">
      <w:pPr>
        <w:rPr>
          <w:rFonts w:ascii="Times New Roman" w:hAnsi="Times New Roman"/>
          <w:sz w:val="28"/>
          <w:szCs w:val="28"/>
        </w:rPr>
      </w:pPr>
      <w:r>
        <w:rPr>
          <w:rFonts w:ascii="Times New Roman" w:hAnsi="Times New Roman"/>
          <w:sz w:val="28"/>
          <w:szCs w:val="28"/>
        </w:rPr>
        <w:t>2. Научно-популярный портал «Занимательная робототехника»</w:t>
      </w:r>
    </w:p>
    <w:p w14:paraId="4384A864" w14:textId="77777777" w:rsidR="003B5D65" w:rsidRDefault="00F86CAC">
      <w:pPr>
        <w:rPr>
          <w:rFonts w:ascii="Times New Roman" w:hAnsi="Times New Roman"/>
          <w:sz w:val="28"/>
          <w:szCs w:val="28"/>
        </w:rPr>
      </w:pPr>
      <w:r>
        <w:rPr>
          <w:rFonts w:ascii="Times New Roman" w:hAnsi="Times New Roman"/>
          <w:sz w:val="28"/>
          <w:szCs w:val="28"/>
        </w:rPr>
        <w:t>[Электронный ресурс]. – URL: http://edurobots.ru/ (дата обращения:</w:t>
      </w:r>
    </w:p>
    <w:p w14:paraId="533CD360" w14:textId="77777777" w:rsidR="003B5D65" w:rsidRDefault="00F86CAC">
      <w:pPr>
        <w:rPr>
          <w:rFonts w:ascii="Times New Roman" w:hAnsi="Times New Roman"/>
          <w:sz w:val="28"/>
          <w:szCs w:val="28"/>
        </w:rPr>
      </w:pPr>
      <w:r>
        <w:rPr>
          <w:rFonts w:ascii="Times New Roman" w:hAnsi="Times New Roman"/>
          <w:sz w:val="28"/>
          <w:szCs w:val="28"/>
        </w:rPr>
        <w:t>02.09.2022).</w:t>
      </w:r>
    </w:p>
    <w:p w14:paraId="5F85FBEA" w14:textId="77777777" w:rsidR="003B5D65" w:rsidRDefault="00F86CAC">
      <w:pPr>
        <w:rPr>
          <w:rFonts w:ascii="Times New Roman" w:hAnsi="Times New Roman"/>
          <w:sz w:val="28"/>
          <w:szCs w:val="28"/>
        </w:rPr>
      </w:pPr>
      <w:r>
        <w:rPr>
          <w:rFonts w:ascii="Times New Roman" w:hAnsi="Times New Roman"/>
          <w:sz w:val="28"/>
          <w:szCs w:val="28"/>
        </w:rPr>
        <w:t>3. Сайт «myROBOT.ru – Роботы, робототехника, микроконтроллеры.»</w:t>
      </w:r>
    </w:p>
    <w:p w14:paraId="321E2B62" w14:textId="77777777" w:rsidR="003B5D65" w:rsidRDefault="00F86CAC">
      <w:pPr>
        <w:rPr>
          <w:rFonts w:ascii="Times New Roman" w:hAnsi="Times New Roman"/>
          <w:sz w:val="28"/>
          <w:szCs w:val="28"/>
        </w:rPr>
      </w:pPr>
      <w:r>
        <w:rPr>
          <w:rFonts w:ascii="Times New Roman" w:hAnsi="Times New Roman"/>
          <w:sz w:val="28"/>
          <w:szCs w:val="28"/>
        </w:rPr>
        <w:t>[Электронный ресурс]. – URL: http://myrobot.ru/ (дата обращения:</w:t>
      </w:r>
    </w:p>
    <w:p w14:paraId="4A730D3E" w14:textId="77777777" w:rsidR="003B5D65" w:rsidRDefault="00F86CAC">
      <w:pPr>
        <w:rPr>
          <w:rFonts w:ascii="Times New Roman" w:hAnsi="Times New Roman"/>
          <w:sz w:val="28"/>
          <w:szCs w:val="28"/>
        </w:rPr>
      </w:pPr>
      <w:r>
        <w:rPr>
          <w:rFonts w:ascii="Times New Roman" w:hAnsi="Times New Roman"/>
          <w:sz w:val="28"/>
          <w:szCs w:val="28"/>
        </w:rPr>
        <w:t>02.09.2022).</w:t>
      </w:r>
    </w:p>
    <w:p w14:paraId="3ACFD7AB" w14:textId="77777777" w:rsidR="003B5D65" w:rsidRDefault="00F86CAC">
      <w:pPr>
        <w:rPr>
          <w:rFonts w:ascii="Times New Roman" w:hAnsi="Times New Roman"/>
          <w:sz w:val="28"/>
          <w:szCs w:val="28"/>
        </w:rPr>
      </w:pPr>
      <w:r>
        <w:rPr>
          <w:rFonts w:ascii="Times New Roman" w:hAnsi="Times New Roman"/>
          <w:sz w:val="28"/>
          <w:szCs w:val="28"/>
        </w:rPr>
        <w:t>4. А.В. Леонтович. Организация содержательной деятельности</w:t>
      </w:r>
    </w:p>
    <w:p w14:paraId="52919449" w14:textId="77777777" w:rsidR="003B5D65" w:rsidRDefault="00F86CAC">
      <w:pPr>
        <w:rPr>
          <w:rFonts w:ascii="Times New Roman" w:hAnsi="Times New Roman"/>
          <w:sz w:val="28"/>
          <w:szCs w:val="28"/>
        </w:rPr>
      </w:pPr>
      <w:r>
        <w:rPr>
          <w:rFonts w:ascii="Times New Roman" w:hAnsi="Times New Roman"/>
          <w:sz w:val="28"/>
          <w:szCs w:val="28"/>
        </w:rPr>
        <w:t>учреждения дополнительного образования детей. [Электронный</w:t>
      </w:r>
    </w:p>
    <w:p w14:paraId="35F29434" w14:textId="77777777" w:rsidR="003B5D65" w:rsidRDefault="00F86CAC">
      <w:pPr>
        <w:rPr>
          <w:rFonts w:ascii="Times New Roman" w:hAnsi="Times New Roman"/>
          <w:sz w:val="28"/>
          <w:szCs w:val="28"/>
        </w:rPr>
      </w:pPr>
      <w:r>
        <w:rPr>
          <w:rFonts w:ascii="Times New Roman" w:hAnsi="Times New Roman"/>
          <w:sz w:val="28"/>
          <w:szCs w:val="28"/>
        </w:rPr>
        <w:t>ресурс]. Систем. требования: Adobe Reader. – URL:</w:t>
      </w:r>
    </w:p>
    <w:p w14:paraId="362C6702" w14:textId="77777777" w:rsidR="003B5D65" w:rsidRDefault="00F86CAC">
      <w:pPr>
        <w:rPr>
          <w:rFonts w:ascii="Times New Roman" w:hAnsi="Times New Roman"/>
          <w:sz w:val="28"/>
          <w:szCs w:val="28"/>
        </w:rPr>
      </w:pPr>
      <w:r>
        <w:rPr>
          <w:rFonts w:ascii="Times New Roman" w:hAnsi="Times New Roman"/>
          <w:sz w:val="28"/>
          <w:szCs w:val="28"/>
        </w:rPr>
        <w:t>https://yadi.sk/i/Cn8Kqcffqqzby (дата обращения: 02.09.2022).</w:t>
      </w:r>
    </w:p>
    <w:p w14:paraId="60788294" w14:textId="77777777" w:rsidR="003B5D65" w:rsidRDefault="00F86CAC">
      <w:pPr>
        <w:rPr>
          <w:rFonts w:ascii="Times New Roman" w:hAnsi="Times New Roman"/>
          <w:sz w:val="28"/>
          <w:szCs w:val="28"/>
        </w:rPr>
      </w:pPr>
      <w:r>
        <w:rPr>
          <w:rFonts w:ascii="Times New Roman" w:hAnsi="Times New Roman"/>
          <w:sz w:val="28"/>
          <w:szCs w:val="28"/>
        </w:rPr>
        <w:t>5. Официальный сайт фестиваля «РобоФест» [Электронный ресурс]. –</w:t>
      </w:r>
    </w:p>
    <w:p w14:paraId="0A365337" w14:textId="77777777" w:rsidR="003B5D65" w:rsidRDefault="00F86CAC">
      <w:pPr>
        <w:rPr>
          <w:rFonts w:ascii="Times New Roman" w:hAnsi="Times New Roman"/>
          <w:sz w:val="28"/>
          <w:szCs w:val="28"/>
        </w:rPr>
      </w:pPr>
      <w:r>
        <w:rPr>
          <w:rFonts w:ascii="Times New Roman" w:hAnsi="Times New Roman"/>
          <w:sz w:val="28"/>
          <w:szCs w:val="28"/>
        </w:rPr>
        <w:t>URL: http://www.russianrobofest.ru/ (дата обращения: 02.09.2022).</w:t>
      </w:r>
    </w:p>
    <w:p w14:paraId="61232A96" w14:textId="77777777" w:rsidR="003B5D65" w:rsidRDefault="003B5D65">
      <w:pPr>
        <w:rPr>
          <w:rFonts w:ascii="Times New Roman" w:hAnsi="Times New Roman"/>
          <w:sz w:val="28"/>
          <w:szCs w:val="28"/>
        </w:rPr>
      </w:pPr>
    </w:p>
    <w:sectPr w:rsidR="003B5D65">
      <w:footerReference w:type="default" r:id="rId8"/>
      <w:footerReference w:type="first" r:id="rId9"/>
      <w:pgSz w:w="11906" w:h="16838"/>
      <w:pgMar w:top="1134" w:right="851" w:bottom="1134" w:left="1701" w:header="0" w:footer="68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9BE7D6" w14:textId="77777777" w:rsidR="00097A33" w:rsidRDefault="00097A33">
      <w:pPr>
        <w:spacing w:after="0" w:line="240" w:lineRule="auto"/>
      </w:pPr>
      <w:r>
        <w:separator/>
      </w:r>
    </w:p>
  </w:endnote>
  <w:endnote w:type="continuationSeparator" w:id="0">
    <w:p w14:paraId="3E6D104A" w14:textId="77777777" w:rsidR="00097A33" w:rsidRDefault="00097A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Helvetica Neue;Helvetica;">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C98141" w14:textId="77777777" w:rsidR="003B5D65" w:rsidRDefault="00F86CAC">
    <w:pPr>
      <w:pStyle w:val="af1"/>
    </w:pPr>
    <w:r>
      <w:fldChar w:fldCharType="begin"/>
    </w:r>
    <w:r>
      <w:instrText>PAGE</w:instrText>
    </w:r>
    <w:r>
      <w:fldChar w:fldCharType="separate"/>
    </w:r>
    <w:r>
      <w:t>0</w:t>
    </w:r>
    <w:r>
      <w:fldChar w:fldCharType="end"/>
    </w:r>
  </w:p>
  <w:p w14:paraId="23706C4A" w14:textId="77777777" w:rsidR="003B5D65" w:rsidRDefault="003B5D65">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AA89DE" w14:textId="77777777" w:rsidR="003B5D65" w:rsidRDefault="003B5D65">
    <w:pPr>
      <w:pStyle w:val="af1"/>
    </w:pPr>
  </w:p>
  <w:p w14:paraId="6677FBC3" w14:textId="77777777" w:rsidR="003B5D65" w:rsidRDefault="003B5D65">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C0DAFC" w14:textId="77777777" w:rsidR="00097A33" w:rsidRDefault="00097A33">
      <w:pPr>
        <w:spacing w:after="0" w:line="240" w:lineRule="auto"/>
      </w:pPr>
      <w:r>
        <w:separator/>
      </w:r>
    </w:p>
  </w:footnote>
  <w:footnote w:type="continuationSeparator" w:id="0">
    <w:p w14:paraId="259155FC" w14:textId="77777777" w:rsidR="00097A33" w:rsidRDefault="00097A3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5D65"/>
    <w:rsid w:val="00097A33"/>
    <w:rsid w:val="003B5D65"/>
    <w:rsid w:val="008E06C0"/>
    <w:rsid w:val="00940F4A"/>
    <w:rsid w:val="00990B00"/>
    <w:rsid w:val="00A51D94"/>
    <w:rsid w:val="00B93306"/>
    <w:rsid w:val="00F1126D"/>
    <w:rsid w:val="00F679BE"/>
    <w:rsid w:val="00F86CA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E64D"/>
  <w15:docId w15:val="{2BE8110E-27CE-4197-9B44-FCD570956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2507"/>
    <w:pPr>
      <w:spacing w:after="200" w:line="276" w:lineRule="auto"/>
    </w:pPr>
    <w:rPr>
      <w:rFonts w:cs="Times New Roman"/>
    </w:rPr>
  </w:style>
  <w:style w:type="paragraph" w:styleId="1">
    <w:name w:val="heading 1"/>
    <w:basedOn w:val="10"/>
    <w:next w:val="10"/>
    <w:link w:val="11"/>
    <w:qFormat/>
    <w:rsid w:val="00682A82"/>
    <w:pPr>
      <w:keepNext/>
      <w:keepLines/>
      <w:spacing w:before="120" w:after="120" w:line="240" w:lineRule="auto"/>
      <w:contextualSpacing/>
      <w:outlineLvl w:val="0"/>
    </w:pPr>
    <w:rPr>
      <w:rFonts w:ascii="Times New Roman" w:hAnsi="Times New Roman"/>
      <w:b/>
      <w:sz w:val="28"/>
      <w:szCs w:val="40"/>
    </w:rPr>
  </w:style>
  <w:style w:type="paragraph" w:styleId="2">
    <w:name w:val="heading 2"/>
    <w:basedOn w:val="a"/>
    <w:next w:val="a"/>
    <w:link w:val="20"/>
    <w:uiPriority w:val="9"/>
    <w:unhideWhenUsed/>
    <w:qFormat/>
    <w:rsid w:val="00A04120"/>
    <w:pPr>
      <w:keepNext/>
      <w:keepLines/>
      <w:spacing w:before="120" w:after="120" w:line="240" w:lineRule="auto"/>
      <w:outlineLvl w:val="1"/>
    </w:pPr>
    <w:rPr>
      <w:rFonts w:ascii="Times New Roman" w:eastAsiaTheme="majorEastAsia" w:hAnsi="Times New Roman" w:cstheme="majorBidi"/>
      <w:b/>
      <w:i/>
      <w:sz w:val="32"/>
      <w:szCs w:val="26"/>
    </w:rPr>
  </w:style>
  <w:style w:type="paragraph" w:styleId="3">
    <w:name w:val="heading 3"/>
    <w:basedOn w:val="a"/>
    <w:next w:val="a"/>
    <w:link w:val="30"/>
    <w:uiPriority w:val="9"/>
    <w:unhideWhenUsed/>
    <w:qFormat/>
    <w:rsid w:val="005817C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
    <w:qFormat/>
    <w:rsid w:val="00682A82"/>
    <w:rPr>
      <w:rFonts w:ascii="Times New Roman" w:eastAsia="Arial" w:hAnsi="Times New Roman" w:cs="Arial"/>
      <w:b/>
      <w:color w:val="000000"/>
      <w:sz w:val="28"/>
      <w:szCs w:val="40"/>
      <w:lang w:eastAsia="ru-RU"/>
    </w:rPr>
  </w:style>
  <w:style w:type="character" w:customStyle="1" w:styleId="a3">
    <w:name w:val="Верхний колонтитул Знак"/>
    <w:basedOn w:val="a0"/>
    <w:uiPriority w:val="99"/>
    <w:qFormat/>
    <w:rsid w:val="00795666"/>
    <w:rPr>
      <w:rFonts w:ascii="Calibri" w:eastAsia="Calibri" w:hAnsi="Calibri" w:cs="Times New Roman"/>
    </w:rPr>
  </w:style>
  <w:style w:type="character" w:customStyle="1" w:styleId="a4">
    <w:name w:val="Нижний колонтитул Знак"/>
    <w:basedOn w:val="a0"/>
    <w:uiPriority w:val="99"/>
    <w:qFormat/>
    <w:rsid w:val="00795666"/>
    <w:rPr>
      <w:rFonts w:ascii="Calibri" w:eastAsia="Calibri" w:hAnsi="Calibri" w:cs="Times New Roman"/>
    </w:rPr>
  </w:style>
  <w:style w:type="character" w:customStyle="1" w:styleId="a5">
    <w:name w:val="Без интервала Знак"/>
    <w:basedOn w:val="a0"/>
    <w:uiPriority w:val="1"/>
    <w:qFormat/>
    <w:rsid w:val="00795666"/>
    <w:rPr>
      <w:rFonts w:ascii="Times New Roman" w:eastAsia="Times New Roman" w:hAnsi="Times New Roman" w:cs="Times New Roman"/>
      <w:sz w:val="28"/>
      <w:lang w:eastAsia="ru-RU"/>
    </w:rPr>
  </w:style>
  <w:style w:type="character" w:customStyle="1" w:styleId="c5">
    <w:name w:val="c5"/>
    <w:basedOn w:val="a0"/>
    <w:qFormat/>
    <w:rsid w:val="00795666"/>
  </w:style>
  <w:style w:type="character" w:customStyle="1" w:styleId="a6">
    <w:name w:val="Текст выноски Знак"/>
    <w:basedOn w:val="a0"/>
    <w:uiPriority w:val="99"/>
    <w:semiHidden/>
    <w:qFormat/>
    <w:rsid w:val="00795666"/>
    <w:rPr>
      <w:rFonts w:ascii="Tahoma" w:eastAsia="Calibri" w:hAnsi="Tahoma" w:cs="Tahoma"/>
      <w:sz w:val="16"/>
      <w:szCs w:val="16"/>
    </w:rPr>
  </w:style>
  <w:style w:type="character" w:customStyle="1" w:styleId="20">
    <w:name w:val="Заголовок 2 Знак"/>
    <w:basedOn w:val="a0"/>
    <w:link w:val="2"/>
    <w:uiPriority w:val="9"/>
    <w:qFormat/>
    <w:rsid w:val="00A04120"/>
    <w:rPr>
      <w:rFonts w:ascii="Times New Roman" w:eastAsiaTheme="majorEastAsia" w:hAnsi="Times New Roman" w:cstheme="majorBidi"/>
      <w:b/>
      <w:i/>
      <w:sz w:val="32"/>
      <w:szCs w:val="26"/>
    </w:rPr>
  </w:style>
  <w:style w:type="character" w:customStyle="1" w:styleId="30">
    <w:name w:val="Заголовок 3 Знак"/>
    <w:basedOn w:val="a0"/>
    <w:link w:val="3"/>
    <w:uiPriority w:val="9"/>
    <w:qFormat/>
    <w:rsid w:val="005817C0"/>
    <w:rPr>
      <w:rFonts w:asciiTheme="majorHAnsi" w:eastAsiaTheme="majorEastAsia" w:hAnsiTheme="majorHAnsi" w:cstheme="majorBidi"/>
      <w:color w:val="243F60" w:themeColor="accent1" w:themeShade="7F"/>
      <w:sz w:val="24"/>
      <w:szCs w:val="24"/>
    </w:rPr>
  </w:style>
  <w:style w:type="character" w:customStyle="1" w:styleId="-">
    <w:name w:val="Интернет-ссылка"/>
    <w:basedOn w:val="a0"/>
    <w:uiPriority w:val="99"/>
    <w:unhideWhenUsed/>
    <w:rsid w:val="00690A96"/>
    <w:rPr>
      <w:color w:val="0000FF" w:themeColor="hyperlink"/>
      <w:u w:val="single"/>
    </w:rPr>
  </w:style>
  <w:style w:type="character" w:customStyle="1" w:styleId="a7">
    <w:name w:val="Посещённая гиперссылка"/>
    <w:basedOn w:val="a0"/>
    <w:uiPriority w:val="99"/>
    <w:semiHidden/>
    <w:unhideWhenUsed/>
    <w:rsid w:val="001719D9"/>
    <w:rPr>
      <w:color w:val="800080" w:themeColor="followedHyperlink"/>
      <w:u w:val="single"/>
    </w:rPr>
  </w:style>
  <w:style w:type="character" w:customStyle="1" w:styleId="a8">
    <w:name w:val="Основной текст Знак"/>
    <w:basedOn w:val="a0"/>
    <w:uiPriority w:val="1"/>
    <w:qFormat/>
    <w:rsid w:val="000F2CAB"/>
    <w:rPr>
      <w:rFonts w:ascii="Times New Roman" w:eastAsia="Times New Roman" w:hAnsi="Times New Roman" w:cs="Times New Roman"/>
      <w:sz w:val="24"/>
      <w:szCs w:val="24"/>
      <w:lang w:val="en-US"/>
    </w:rPr>
  </w:style>
  <w:style w:type="character" w:customStyle="1" w:styleId="a9">
    <w:name w:val="Ссылка указателя"/>
    <w:qFormat/>
  </w:style>
  <w:style w:type="paragraph" w:styleId="aa">
    <w:name w:val="Title"/>
    <w:basedOn w:val="a"/>
    <w:next w:val="ab"/>
    <w:qFormat/>
    <w:pPr>
      <w:keepNext/>
      <w:spacing w:before="240" w:after="120"/>
    </w:pPr>
    <w:rPr>
      <w:rFonts w:ascii="Liberation Sans" w:eastAsia="Microsoft YaHei" w:hAnsi="Liberation Sans" w:cs="Arial"/>
      <w:sz w:val="28"/>
      <w:szCs w:val="28"/>
    </w:rPr>
  </w:style>
  <w:style w:type="paragraph" w:styleId="ab">
    <w:name w:val="Body Text"/>
    <w:basedOn w:val="a"/>
    <w:uiPriority w:val="1"/>
    <w:qFormat/>
    <w:rsid w:val="000F2CAB"/>
    <w:pPr>
      <w:widowControl w:val="0"/>
      <w:spacing w:after="0" w:line="240" w:lineRule="auto"/>
    </w:pPr>
    <w:rPr>
      <w:rFonts w:ascii="Times New Roman" w:eastAsia="Times New Roman" w:hAnsi="Times New Roman"/>
      <w:sz w:val="24"/>
      <w:szCs w:val="24"/>
      <w:lang w:val="en-US"/>
    </w:rPr>
  </w:style>
  <w:style w:type="paragraph" w:styleId="ac">
    <w:name w:val="List"/>
    <w:basedOn w:val="ab"/>
    <w:rPr>
      <w:rFonts w:cs="Arial"/>
    </w:rPr>
  </w:style>
  <w:style w:type="paragraph" w:styleId="ad">
    <w:name w:val="caption"/>
    <w:basedOn w:val="a"/>
    <w:qFormat/>
    <w:pPr>
      <w:suppressLineNumbers/>
      <w:spacing w:before="120" w:after="120"/>
    </w:pPr>
    <w:rPr>
      <w:rFonts w:cs="Arial"/>
      <w:i/>
      <w:iCs/>
      <w:sz w:val="24"/>
      <w:szCs w:val="24"/>
    </w:rPr>
  </w:style>
  <w:style w:type="paragraph" w:styleId="ae">
    <w:name w:val="index heading"/>
    <w:basedOn w:val="aa"/>
  </w:style>
  <w:style w:type="paragraph" w:customStyle="1" w:styleId="10">
    <w:name w:val="Обычный1"/>
    <w:qFormat/>
    <w:rsid w:val="00795666"/>
    <w:pPr>
      <w:spacing w:line="276" w:lineRule="auto"/>
    </w:pPr>
    <w:rPr>
      <w:rFonts w:ascii="Arial" w:eastAsia="Arial" w:hAnsi="Arial" w:cs="Arial"/>
      <w:color w:val="000000"/>
      <w:lang w:eastAsia="ru-RU"/>
    </w:rPr>
  </w:style>
  <w:style w:type="paragraph" w:customStyle="1" w:styleId="af">
    <w:name w:val="Колонтитул"/>
    <w:basedOn w:val="a"/>
    <w:qFormat/>
  </w:style>
  <w:style w:type="paragraph" w:styleId="af0">
    <w:name w:val="header"/>
    <w:basedOn w:val="a"/>
    <w:uiPriority w:val="99"/>
    <w:unhideWhenUsed/>
    <w:rsid w:val="00795666"/>
    <w:pPr>
      <w:tabs>
        <w:tab w:val="center" w:pos="4677"/>
        <w:tab w:val="right" w:pos="9355"/>
      </w:tabs>
      <w:spacing w:after="0" w:line="240" w:lineRule="auto"/>
    </w:pPr>
  </w:style>
  <w:style w:type="paragraph" w:styleId="af1">
    <w:name w:val="footer"/>
    <w:basedOn w:val="a"/>
    <w:uiPriority w:val="99"/>
    <w:unhideWhenUsed/>
    <w:rsid w:val="00795666"/>
    <w:pPr>
      <w:tabs>
        <w:tab w:val="center" w:pos="4677"/>
        <w:tab w:val="right" w:pos="9355"/>
      </w:tabs>
      <w:spacing w:after="0" w:line="240" w:lineRule="auto"/>
    </w:pPr>
  </w:style>
  <w:style w:type="paragraph" w:styleId="af2">
    <w:name w:val="No Spacing"/>
    <w:uiPriority w:val="1"/>
    <w:qFormat/>
    <w:rsid w:val="00795666"/>
    <w:pPr>
      <w:jc w:val="both"/>
    </w:pPr>
    <w:rPr>
      <w:rFonts w:ascii="Times New Roman" w:eastAsia="Times New Roman" w:hAnsi="Times New Roman" w:cs="Times New Roman"/>
      <w:sz w:val="28"/>
      <w:lang w:eastAsia="ru-RU"/>
    </w:rPr>
  </w:style>
  <w:style w:type="paragraph" w:customStyle="1" w:styleId="c8">
    <w:name w:val="c8"/>
    <w:basedOn w:val="a"/>
    <w:qFormat/>
    <w:rsid w:val="00795666"/>
    <w:pPr>
      <w:spacing w:beforeAutospacing="1" w:afterAutospacing="1" w:line="240" w:lineRule="auto"/>
    </w:pPr>
    <w:rPr>
      <w:rFonts w:ascii="Times New Roman" w:eastAsia="Times New Roman" w:hAnsi="Times New Roman"/>
      <w:sz w:val="24"/>
      <w:szCs w:val="24"/>
      <w:lang w:eastAsia="ru-RU"/>
    </w:rPr>
  </w:style>
  <w:style w:type="paragraph" w:styleId="af3">
    <w:name w:val="Balloon Text"/>
    <w:basedOn w:val="a"/>
    <w:uiPriority w:val="99"/>
    <w:semiHidden/>
    <w:unhideWhenUsed/>
    <w:qFormat/>
    <w:rsid w:val="00795666"/>
    <w:pPr>
      <w:spacing w:after="0" w:line="240" w:lineRule="auto"/>
    </w:pPr>
    <w:rPr>
      <w:rFonts w:ascii="Tahoma" w:hAnsi="Tahoma" w:cs="Tahoma"/>
      <w:sz w:val="16"/>
      <w:szCs w:val="16"/>
    </w:rPr>
  </w:style>
  <w:style w:type="paragraph" w:styleId="af4">
    <w:name w:val="List Paragraph"/>
    <w:basedOn w:val="a"/>
    <w:uiPriority w:val="99"/>
    <w:qFormat/>
    <w:rsid w:val="00113FA4"/>
    <w:pPr>
      <w:ind w:left="720"/>
      <w:contextualSpacing/>
    </w:pPr>
  </w:style>
  <w:style w:type="paragraph" w:styleId="af5">
    <w:name w:val="TOC Heading"/>
    <w:basedOn w:val="1"/>
    <w:next w:val="a"/>
    <w:uiPriority w:val="39"/>
    <w:unhideWhenUsed/>
    <w:qFormat/>
    <w:rsid w:val="00690A96"/>
    <w:pPr>
      <w:spacing w:before="240" w:after="0" w:line="259" w:lineRule="auto"/>
      <w:contextualSpacing w:val="0"/>
      <w:outlineLvl w:val="9"/>
    </w:pPr>
    <w:rPr>
      <w:rFonts w:asciiTheme="majorHAnsi" w:eastAsiaTheme="majorEastAsia" w:hAnsiTheme="majorHAnsi" w:cstheme="majorBidi"/>
      <w:b w:val="0"/>
      <w:color w:val="365F91" w:themeColor="accent1" w:themeShade="BF"/>
      <w:szCs w:val="32"/>
    </w:rPr>
  </w:style>
  <w:style w:type="paragraph" w:styleId="12">
    <w:name w:val="toc 1"/>
    <w:basedOn w:val="a"/>
    <w:next w:val="a"/>
    <w:autoRedefine/>
    <w:uiPriority w:val="39"/>
    <w:unhideWhenUsed/>
    <w:rsid w:val="00690A96"/>
    <w:pPr>
      <w:spacing w:after="100"/>
    </w:pPr>
  </w:style>
  <w:style w:type="paragraph" w:styleId="21">
    <w:name w:val="toc 2"/>
    <w:basedOn w:val="a"/>
    <w:next w:val="a"/>
    <w:autoRedefine/>
    <w:uiPriority w:val="39"/>
    <w:unhideWhenUsed/>
    <w:rsid w:val="00690A96"/>
    <w:pPr>
      <w:spacing w:after="100"/>
      <w:ind w:left="220"/>
    </w:pPr>
  </w:style>
  <w:style w:type="paragraph" w:styleId="31">
    <w:name w:val="toc 3"/>
    <w:basedOn w:val="a"/>
    <w:next w:val="a"/>
    <w:autoRedefine/>
    <w:uiPriority w:val="39"/>
    <w:unhideWhenUsed/>
    <w:rsid w:val="00690A96"/>
    <w:pPr>
      <w:spacing w:after="100"/>
      <w:ind w:left="440"/>
    </w:pPr>
  </w:style>
  <w:style w:type="paragraph" w:customStyle="1" w:styleId="22">
    <w:name w:val="Обычный2"/>
    <w:qFormat/>
    <w:rsid w:val="00E24AFC"/>
    <w:pPr>
      <w:widowControl w:val="0"/>
    </w:pPr>
    <w:rPr>
      <w:rFonts w:ascii="Times New Roman" w:eastAsia="Times New Roman" w:hAnsi="Times New Roman" w:cs="Times New Roman"/>
      <w:lang w:eastAsia="ru-RU"/>
    </w:rPr>
  </w:style>
  <w:style w:type="paragraph" w:customStyle="1" w:styleId="af6">
    <w:name w:val="Содержимое таблицы"/>
    <w:basedOn w:val="a"/>
    <w:qFormat/>
    <w:pPr>
      <w:widowControl w:val="0"/>
      <w:suppressLineNumbers/>
    </w:pPr>
  </w:style>
  <w:style w:type="paragraph" w:customStyle="1" w:styleId="af7">
    <w:name w:val="Заголовок таблицы"/>
    <w:basedOn w:val="af6"/>
    <w:qFormat/>
    <w:pPr>
      <w:jc w:val="center"/>
    </w:pPr>
    <w:rPr>
      <w:b/>
      <w:bCs/>
    </w:rPr>
  </w:style>
  <w:style w:type="table" w:styleId="af8">
    <w:name w:val="Table Grid"/>
    <w:basedOn w:val="a1"/>
    <w:uiPriority w:val="59"/>
    <w:rsid w:val="00735FF2"/>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uiPriority w:val="39"/>
    <w:rsid w:val="00E823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uiPriority w:val="39"/>
    <w:rsid w:val="00C071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6537033">
      <w:bodyDiv w:val="1"/>
      <w:marLeft w:val="0"/>
      <w:marRight w:val="0"/>
      <w:marTop w:val="0"/>
      <w:marBottom w:val="0"/>
      <w:divBdr>
        <w:top w:val="none" w:sz="0" w:space="0" w:color="auto"/>
        <w:left w:val="none" w:sz="0" w:space="0" w:color="auto"/>
        <w:bottom w:val="none" w:sz="0" w:space="0" w:color="auto"/>
        <w:right w:val="none" w:sz="0" w:space="0" w:color="auto"/>
      </w:divBdr>
    </w:div>
    <w:div w:id="10368498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5D296B-10A8-454E-BB32-FAC82B6C4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23</Pages>
  <Words>3755</Words>
  <Characters>21409</Characters>
  <Application>Microsoft Office Word</Application>
  <DocSecurity>0</DocSecurity>
  <Lines>178</Lines>
  <Paragraphs>50</Paragraphs>
  <ScaleCrop>false</ScaleCrop>
  <Company>SPecialiST RePack</Company>
  <LinksUpToDate>false</LinksUpToDate>
  <CharactersWithSpaces>25114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79534286540</cp:lastModifiedBy>
  <cp:revision>9</cp:revision>
  <cp:lastPrinted>2020-06-11T10:00:00Z</cp:lastPrinted>
  <dcterms:created xsi:type="dcterms:W3CDTF">2021-10-25T08:18:00Z</dcterms:created>
  <dcterms:modified xsi:type="dcterms:W3CDTF">2024-10-09T12:07:00Z</dcterms:modified>
  <dc:language>ru-RU</dc:language>
</cp:coreProperties>
</file>